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36E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RÉPUBLIQUE DE COTE D’IVOIRE</w:t>
      </w:r>
    </w:p>
    <w:p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6E26">
        <w:rPr>
          <w:rFonts w:ascii="Times New Roman" w:hAnsi="Times New Roman" w:cs="Times New Roman"/>
          <w:b/>
          <w:bCs/>
          <w:color w:val="000000"/>
        </w:rPr>
        <w:t>Union - Discipline - Travail</w:t>
      </w:r>
    </w:p>
    <w:p w:rsidR="0000656E" w:rsidRPr="00836E26" w:rsidRDefault="0000656E" w:rsidP="0000656E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E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767AC516" wp14:editId="5EE7E536">
            <wp:extent cx="2125762" cy="1476000"/>
            <wp:effectExtent l="0" t="0" r="8255" b="0"/>
            <wp:docPr id="1" name="Image 3" descr="Description : Description : Description : CIV Prim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CIV Prim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62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Default="0000656E" w:rsidP="0000656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656E" w:rsidRPr="00C7205F" w:rsidRDefault="0000656E" w:rsidP="00006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00656E" w:rsidRPr="00836E26" w:rsidRDefault="004B7C85" w:rsidP="000246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ELABORATION DU </w:t>
      </w:r>
      <w:r w:rsidR="000A0E20">
        <w:rPr>
          <w:rFonts w:ascii="Times New Roman" w:eastAsia="Times New Roman" w:hAnsi="Times New Roman" w:cs="Times New Roman"/>
          <w:b/>
          <w:sz w:val="28"/>
          <w:szCs w:val="28"/>
        </w:rPr>
        <w:t>RAPPORT</w:t>
      </w:r>
      <w:r w:rsidR="0000656E" w:rsidRPr="00836E26">
        <w:rPr>
          <w:rFonts w:ascii="Times New Roman" w:eastAsia="Times New Roman" w:hAnsi="Times New Roman" w:cs="Times New Roman"/>
          <w:b/>
          <w:sz w:val="28"/>
          <w:szCs w:val="28"/>
        </w:rPr>
        <w:t xml:space="preserve"> ANNU</w:t>
      </w:r>
      <w:r w:rsidR="00893435">
        <w:rPr>
          <w:rFonts w:ascii="Times New Roman" w:eastAsia="Times New Roman" w:hAnsi="Times New Roman" w:cs="Times New Roman"/>
          <w:b/>
          <w:sz w:val="28"/>
          <w:szCs w:val="28"/>
        </w:rPr>
        <w:t>EL D’AC</w:t>
      </w:r>
      <w:r w:rsidR="00ED4EE9">
        <w:rPr>
          <w:rFonts w:ascii="Times New Roman" w:eastAsia="Times New Roman" w:hAnsi="Times New Roman" w:cs="Times New Roman"/>
          <w:b/>
          <w:sz w:val="28"/>
          <w:szCs w:val="28"/>
        </w:rPr>
        <w:t>TIVITES STATISTIQUES (RAAS) 2019</w:t>
      </w:r>
    </w:p>
    <w:p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Pr="00836E26" w:rsidRDefault="0000656E" w:rsidP="0000656E">
      <w:pPr>
        <w:spacing w:before="12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>QUESTIONNAIRE</w:t>
      </w:r>
    </w:p>
    <w:p w:rsidR="0000656E" w:rsidRDefault="0000656E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818DB" w:rsidRDefault="008818DB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818DB" w:rsidRPr="00836E26" w:rsidRDefault="008818DB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0656E" w:rsidRPr="00836E26" w:rsidRDefault="0000656E" w:rsidP="0000656E">
      <w:pPr>
        <w:spacing w:after="0" w:line="240" w:lineRule="auto"/>
        <w:rPr>
          <w:rFonts w:ascii="Times New Roman" w:hAnsi="Times New Roman" w:cs="Times New Roman"/>
          <w:b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="00ED4EE9">
        <w:rPr>
          <w:rFonts w:ascii="Times New Roman" w:hAnsi="Times New Roman" w:cs="Times New Roman"/>
          <w:b/>
        </w:rPr>
        <w:t>Novembre</w:t>
      </w:r>
      <w:r w:rsidR="00893435">
        <w:rPr>
          <w:rFonts w:ascii="Times New Roman" w:hAnsi="Times New Roman" w:cs="Times New Roman"/>
          <w:b/>
        </w:rPr>
        <w:t xml:space="preserve"> 2019</w:t>
      </w:r>
    </w:p>
    <w:p w:rsidR="0000656E" w:rsidRDefault="0000656E" w:rsidP="0000656E">
      <w:pPr>
        <w:spacing w:after="0" w:line="240" w:lineRule="auto"/>
        <w:jc w:val="both"/>
        <w:rPr>
          <w:b/>
        </w:rPr>
      </w:pPr>
    </w:p>
    <w:p w:rsidR="0000656E" w:rsidRDefault="0000656E" w:rsidP="0000656E">
      <w:pPr>
        <w:spacing w:after="0" w:line="240" w:lineRule="auto"/>
        <w:jc w:val="both"/>
        <w:rPr>
          <w:b/>
        </w:rPr>
      </w:pPr>
    </w:p>
    <w:p w:rsidR="00AF3173" w:rsidRPr="001844A3" w:rsidRDefault="00AF3173" w:rsidP="00AD129E">
      <w:pPr>
        <w:pStyle w:val="Titre1"/>
        <w:numPr>
          <w:ilvl w:val="0"/>
          <w:numId w:val="0"/>
        </w:numPr>
        <w:tabs>
          <w:tab w:val="left" w:pos="0"/>
        </w:tabs>
        <w:ind w:left="432"/>
        <w:rPr>
          <w:sz w:val="28"/>
          <w:szCs w:val="28"/>
        </w:rPr>
      </w:pPr>
      <w:r w:rsidRPr="001844A3">
        <w:rPr>
          <w:sz w:val="28"/>
          <w:szCs w:val="28"/>
        </w:rPr>
        <w:lastRenderedPageBreak/>
        <w:t>Institut National de la Statistique</w:t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844A3">
        <w:rPr>
          <w:sz w:val="28"/>
          <w:szCs w:val="28"/>
        </w:rPr>
        <w:t>République de Côte d’Ivoire</w:t>
      </w:r>
      <w:r>
        <w:rPr>
          <w:sz w:val="28"/>
          <w:szCs w:val="28"/>
        </w:rPr>
        <w:t xml:space="preserve"> </w:t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844A3">
        <w:rPr>
          <w:sz w:val="28"/>
          <w:szCs w:val="28"/>
        </w:rPr>
        <w:t xml:space="preserve">  </w:t>
      </w:r>
      <w:r w:rsidRPr="001844A3">
        <w:t>Union – Discipline – Travail</w:t>
      </w:r>
    </w:p>
    <w:p w:rsidR="00AD129E" w:rsidRDefault="00AF3173" w:rsidP="00AD129E">
      <w:pPr>
        <w:pStyle w:val="Titre1"/>
        <w:numPr>
          <w:ilvl w:val="0"/>
          <w:numId w:val="0"/>
        </w:numPr>
        <w:tabs>
          <w:tab w:val="left" w:pos="1843"/>
          <w:tab w:val="left" w:pos="6804"/>
        </w:tabs>
        <w:ind w:left="432"/>
        <w:rPr>
          <w:rFonts w:asciiTheme="minorHAnsi" w:hAnsiTheme="minorHAnsi" w:cs="Arial"/>
          <w:b w:val="0"/>
          <w:sz w:val="28"/>
          <w:szCs w:val="28"/>
        </w:rPr>
      </w:pPr>
      <w:r w:rsidRPr="0016579C">
        <w:rPr>
          <w:rFonts w:asciiTheme="minorHAnsi" w:hAnsiTheme="minorHAnsi" w:cs="Arial"/>
          <w:b w:val="0"/>
          <w:sz w:val="28"/>
          <w:szCs w:val="28"/>
        </w:rPr>
        <w:t xml:space="preserve">        </w:t>
      </w:r>
      <w:r w:rsidRPr="00CC7C54">
        <w:rPr>
          <w:rFonts w:ascii="Garamond" w:hAnsi="Garamond"/>
          <w:noProof/>
          <w:color w:val="FFFFFF"/>
          <w:sz w:val="40"/>
          <w:szCs w:val="40"/>
        </w:rPr>
        <w:drawing>
          <wp:inline distT="0" distB="0" distL="0" distR="0" wp14:anchorId="1F4A00B9" wp14:editId="750A75D2">
            <wp:extent cx="828675" cy="45522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70" cy="4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73" w:rsidRPr="00AD129E" w:rsidRDefault="00AD129E" w:rsidP="00AD129E">
      <w:pPr>
        <w:pStyle w:val="Titre1"/>
        <w:numPr>
          <w:ilvl w:val="0"/>
          <w:numId w:val="0"/>
        </w:numPr>
        <w:tabs>
          <w:tab w:val="left" w:pos="1843"/>
          <w:tab w:val="left" w:pos="6804"/>
        </w:tabs>
        <w:ind w:left="432"/>
        <w:jc w:val="center"/>
        <w:rPr>
          <w:rFonts w:asciiTheme="minorHAnsi" w:hAnsiTheme="minorHAnsi" w:cs="Arial"/>
          <w:b w:val="0"/>
          <w:sz w:val="28"/>
          <w:szCs w:val="28"/>
        </w:rPr>
      </w:pPr>
      <w:r>
        <w:rPr>
          <w:rFonts w:cs="Arial"/>
          <w:b w:val="0"/>
          <w:sz w:val="44"/>
          <w:szCs w:val="44"/>
        </w:rPr>
        <w:t xml:space="preserve">Questionnaire sur les activités statistiques </w:t>
      </w:r>
      <w:r w:rsidRPr="00A20418">
        <w:rPr>
          <w:rFonts w:cs="Arial"/>
          <w:b w:val="0"/>
          <w:sz w:val="44"/>
          <w:szCs w:val="44"/>
        </w:rPr>
        <w:t xml:space="preserve">réalisées en </w:t>
      </w:r>
      <w:r w:rsidR="00ED4EE9" w:rsidRPr="00690270">
        <w:rPr>
          <w:rFonts w:cs="Arial"/>
          <w:b w:val="0"/>
          <w:sz w:val="44"/>
          <w:szCs w:val="44"/>
        </w:rPr>
        <w:t>2019</w:t>
      </w:r>
    </w:p>
    <w:p w:rsidR="00AF3173" w:rsidRPr="0016579C" w:rsidRDefault="00AF3173" w:rsidP="006964CA">
      <w:pPr>
        <w:pBdr>
          <w:bottom w:val="single" w:sz="6" w:space="1" w:color="auto"/>
        </w:pBdr>
        <w:tabs>
          <w:tab w:val="left" w:pos="993"/>
          <w:tab w:val="left" w:leader="underscore" w:pos="3828"/>
        </w:tabs>
        <w:spacing w:after="0" w:line="240" w:lineRule="auto"/>
        <w:jc w:val="center"/>
        <w:rPr>
          <w:rFonts w:cs="Arial"/>
          <w:b/>
          <w:sz w:val="6"/>
          <w:szCs w:val="6"/>
        </w:rPr>
      </w:pPr>
    </w:p>
    <w:p w:rsidR="00AF3173" w:rsidRPr="0016579C" w:rsidRDefault="00AF3173" w:rsidP="006964CA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cs="Arial"/>
          <w:sz w:val="10"/>
          <w:szCs w:val="10"/>
        </w:rPr>
      </w:pPr>
    </w:p>
    <w:tbl>
      <w:tblPr>
        <w:tblW w:w="15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4712"/>
      </w:tblGrid>
      <w:tr w:rsidR="00AF3173" w:rsidRPr="003E6584" w:rsidTr="00AF3173">
        <w:trPr>
          <w:jc w:val="center"/>
        </w:trPr>
        <w:tc>
          <w:tcPr>
            <w:tcW w:w="661" w:type="dxa"/>
            <w:vAlign w:val="center"/>
          </w:tcPr>
          <w:p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Note</w:t>
            </w:r>
          </w:p>
        </w:tc>
        <w:tc>
          <w:tcPr>
            <w:tcW w:w="14712" w:type="dxa"/>
          </w:tcPr>
          <w:p w:rsidR="00796F93" w:rsidRPr="002D0049" w:rsidRDefault="00AF3173" w:rsidP="002A392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9E3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 w:rsidRPr="00EA2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0E20">
              <w:rPr>
                <w:rFonts w:ascii="Times New Roman" w:hAnsi="Times New Roman" w:cs="Times New Roman"/>
                <w:b/>
                <w:sz w:val="18"/>
                <w:szCs w:val="18"/>
              </w:rPr>
              <w:t>mécanisme du suivi évaluation de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5B7085">
              <w:rPr>
                <w:rFonts w:ascii="Times New Roman" w:hAnsi="Times New Roman" w:cs="Times New Roman"/>
                <w:b/>
                <w:sz w:val="18"/>
                <w:szCs w:val="18"/>
              </w:rPr>
              <w:t>Stratégie Nationale de Développement de la Statistique (SNDS) 2017-2021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A0E20">
              <w:rPr>
                <w:rFonts w:ascii="Times New Roman" w:hAnsi="Times New Roman" w:cs="Times New Roman"/>
                <w:sz w:val="18"/>
                <w:szCs w:val="18"/>
              </w:rPr>
              <w:t>prévoit l’élaboration et la publication chaque année d’un rapport sur le fonctionnemen</w:t>
            </w:r>
            <w:r w:rsidR="00BD4530">
              <w:rPr>
                <w:rFonts w:ascii="Times New Roman" w:hAnsi="Times New Roman" w:cs="Times New Roman"/>
                <w:sz w:val="18"/>
                <w:szCs w:val="18"/>
              </w:rPr>
              <w:t>t du SSN</w:t>
            </w:r>
            <w:r w:rsidR="00210B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A0E20">
              <w:rPr>
                <w:rFonts w:ascii="Times New Roman" w:hAnsi="Times New Roman" w:cs="Times New Roman"/>
                <w:sz w:val="18"/>
                <w:szCs w:val="18"/>
              </w:rPr>
              <w:t xml:space="preserve">afin de </w:t>
            </w:r>
            <w:r w:rsidR="00F010AD">
              <w:rPr>
                <w:rFonts w:ascii="Times New Roman" w:hAnsi="Times New Roman" w:cs="Times New Roman"/>
                <w:sz w:val="18"/>
                <w:szCs w:val="18"/>
              </w:rPr>
              <w:t>mesurer</w:t>
            </w:r>
            <w:r w:rsidR="000A0E20">
              <w:rPr>
                <w:rFonts w:ascii="Times New Roman" w:hAnsi="Times New Roman" w:cs="Times New Roman"/>
                <w:sz w:val="18"/>
                <w:szCs w:val="18"/>
              </w:rPr>
              <w:t xml:space="preserve"> le progrè</w:t>
            </w:r>
            <w:r w:rsidR="00F010AD">
              <w:rPr>
                <w:rFonts w:ascii="Times New Roman" w:hAnsi="Times New Roman" w:cs="Times New Roman"/>
                <w:sz w:val="18"/>
                <w:szCs w:val="18"/>
              </w:rPr>
              <w:t xml:space="preserve">s vers l’atteinte des 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>résultats,  notam</w:t>
            </w:r>
            <w:r w:rsidR="000A0E20" w:rsidRPr="002D0049">
              <w:rPr>
                <w:rFonts w:ascii="Times New Roman" w:hAnsi="Times New Roman" w:cs="Times New Roman"/>
                <w:sz w:val="18"/>
                <w:szCs w:val="18"/>
              </w:rPr>
              <w:t>ment la m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0A0E20" w:rsidRPr="002D0049">
              <w:rPr>
                <w:rFonts w:ascii="Times New Roman" w:hAnsi="Times New Roman" w:cs="Times New Roman"/>
                <w:sz w:val="18"/>
                <w:szCs w:val="18"/>
              </w:rPr>
              <w:t>ure de l’atteinte des cibles annuelle</w:t>
            </w:r>
            <w:r w:rsidR="00C1665C" w:rsidRPr="002D004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0E20"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des indicateurs. </w:t>
            </w:r>
          </w:p>
          <w:p w:rsidR="002A3925" w:rsidRDefault="000A0E20" w:rsidP="002A392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Cette 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>enquête sur les activités statistiques du SSN a pour obj</w:t>
            </w:r>
            <w:r w:rsidR="00ED4EE9" w:rsidRPr="002D0049">
              <w:rPr>
                <w:rFonts w:ascii="Times New Roman" w:hAnsi="Times New Roman" w:cs="Times New Roman"/>
                <w:sz w:val="18"/>
                <w:szCs w:val="18"/>
              </w:rPr>
              <w:t>ectif d’élaborer le rapport 2019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 qui</w:t>
            </w:r>
            <w:r w:rsidR="00F010AD">
              <w:rPr>
                <w:rFonts w:ascii="Times New Roman" w:hAnsi="Times New Roman" w:cs="Times New Roman"/>
                <w:sz w:val="18"/>
                <w:szCs w:val="18"/>
              </w:rPr>
              <w:t xml:space="preserve"> fera l’objet d’un atelier de validation dans </w:t>
            </w:r>
            <w:r w:rsidR="00C45E12">
              <w:rPr>
                <w:rFonts w:ascii="Times New Roman" w:hAnsi="Times New Roman" w:cs="Times New Roman"/>
                <w:sz w:val="18"/>
                <w:szCs w:val="18"/>
              </w:rPr>
              <w:t>la deuxième quinzaine</w:t>
            </w:r>
            <w:r w:rsidR="00CC0722"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 du mois de mars </w:t>
            </w:r>
            <w:r w:rsidR="001B4740" w:rsidRPr="002D004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0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4740" w:rsidRDefault="001B4740" w:rsidP="001B474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Les fiches remplies doivent être </w:t>
            </w:r>
            <w:r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retournées </w:t>
            </w:r>
            <w:r w:rsidR="003F4D2B">
              <w:rPr>
                <w:rFonts w:ascii="Times New Roman" w:hAnsi="Times New Roman" w:cs="Times New Roman"/>
                <w:b/>
                <w:sz w:val="18"/>
                <w:szCs w:val="18"/>
              </w:rPr>
              <w:t>au plus tard le 27</w:t>
            </w:r>
            <w:bookmarkStart w:id="0" w:name="_GoBack"/>
            <w:bookmarkEnd w:id="0"/>
            <w:r w:rsidR="00CC0722" w:rsidRPr="002D00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décembre </w:t>
            </w:r>
            <w:r w:rsidRPr="002D004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à la Direction de la Coordination Statistique, de l’Action Régionale et de la Diffusion (DCSARD) 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à la 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>Cité 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ministrative, Tour C,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étage, portes 24 et 26 ou envoyées aux adresses mails suivantes : </w:t>
            </w:r>
            <w:hyperlink r:id="rId10" w:history="1">
              <w:r w:rsidR="003F4D2B" w:rsidRPr="00BD59E7">
                <w:rPr>
                  <w:rFonts w:ascii="Times New Roman" w:hAnsi="Times New Roman" w:cs="Times New Roman"/>
                  <w:b/>
                  <w:sz w:val="18"/>
                  <w:szCs w:val="18"/>
                </w:rPr>
                <w:t>n</w:t>
              </w:r>
              <w:r w:rsidR="003F4D2B" w:rsidRPr="003A781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adaupierre@yahoo.fr</w:t>
              </w:r>
            </w:hyperlink>
            <w:r w:rsidR="003F4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bobidav@yahoo.fr</w:t>
            </w:r>
          </w:p>
          <w:p w:rsidR="001B4740" w:rsidRDefault="001B4740" w:rsidP="001B474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La version électronique du questionnaire est  disponible et téléchargeable sur le site web de l’INS</w:t>
            </w:r>
            <w:r w:rsidRPr="00DD406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Pr="00DD4065">
                <w:rPr>
                  <w:rStyle w:val="Lienhypertexte"/>
                  <w:rFonts w:ascii="Times New Roman" w:hAnsi="Times New Roman" w:cs="Times New Roman"/>
                  <w:b/>
                  <w:sz w:val="18"/>
                  <w:szCs w:val="18"/>
                  <w:u w:val="none"/>
                </w:rPr>
                <w:t>www.ins.ci</w:t>
              </w:r>
            </w:hyperlink>
            <w:r w:rsidRPr="00DD406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0B5D" w:rsidRPr="003E6584" w:rsidRDefault="001B4740" w:rsidP="001B474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Pour tout renseignement complémentaire, veuillez contacter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Boti Bi David ou M. Nadau Pierre aux numéros respectifs suivant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: 57 44 01 65 / 07 44 20 41 / 02 05 92 09.</w:t>
            </w:r>
            <w:r w:rsidR="00210B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AF3173" w:rsidRPr="0016579C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588" w:hanging="588"/>
        <w:jc w:val="both"/>
        <w:rPr>
          <w:rFonts w:cs="Arial"/>
          <w:sz w:val="16"/>
          <w:szCs w:val="16"/>
        </w:rPr>
      </w:pPr>
    </w:p>
    <w:p w:rsidR="00AF3173" w:rsidRDefault="00E10621" w:rsidP="00690270">
      <w:pPr>
        <w:pStyle w:val="Titre1"/>
      </w:pPr>
      <w:r>
        <w:t>IDENTIFICATION DE LA</w:t>
      </w:r>
      <w:r w:rsidR="00FB11E0">
        <w:t xml:space="preserve"> STRUCTURE STATISTIQUE PUBLIQUE</w:t>
      </w:r>
    </w:p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</w:t>
            </w: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Dénomination de la Structure Statistique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67" w:type="dxa"/>
            <w:tcBorders>
              <w:top w:val="nil"/>
              <w:bottom w:val="single" w:sz="4" w:space="0" w:color="auto"/>
            </w:tcBorders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I.2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Structure de rattachement :</w:t>
            </w:r>
          </w:p>
        </w:tc>
        <w:tc>
          <w:tcPr>
            <w:tcW w:w="11067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I.3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Ministère de Tutelle :</w:t>
            </w:r>
          </w:p>
        </w:tc>
        <w:tc>
          <w:tcPr>
            <w:tcW w:w="11067" w:type="dxa"/>
          </w:tcPr>
          <w:p w:rsidR="00C17AC7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69"/>
        <w:gridCol w:w="11923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I.4</w:t>
            </w:r>
          </w:p>
        </w:tc>
        <w:tc>
          <w:tcPr>
            <w:tcW w:w="2769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Postale (BP) :</w:t>
            </w:r>
          </w:p>
        </w:tc>
        <w:tc>
          <w:tcPr>
            <w:tcW w:w="11923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81"/>
        <w:gridCol w:w="11811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I.5</w:t>
            </w:r>
          </w:p>
        </w:tc>
        <w:tc>
          <w:tcPr>
            <w:tcW w:w="2881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Géographique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811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11090"/>
      </w:tblGrid>
      <w:tr w:rsidR="00C17AC7" w:rsidRPr="003E6584" w:rsidTr="00927883">
        <w:trPr>
          <w:jc w:val="center"/>
        </w:trPr>
        <w:tc>
          <w:tcPr>
            <w:tcW w:w="503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I.6</w:t>
            </w:r>
          </w:p>
        </w:tc>
        <w:tc>
          <w:tcPr>
            <w:tcW w:w="3608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Nom et Fonction du Responsable :</w:t>
            </w:r>
          </w:p>
        </w:tc>
        <w:tc>
          <w:tcPr>
            <w:tcW w:w="11090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I.7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Contacts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(fixes et cellulaires) :</w:t>
            </w:r>
          </w:p>
        </w:tc>
        <w:tc>
          <w:tcPr>
            <w:tcW w:w="11067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50"/>
        <w:gridCol w:w="13942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I.8</w:t>
            </w:r>
          </w:p>
        </w:tc>
        <w:tc>
          <w:tcPr>
            <w:tcW w:w="750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Fax :</w:t>
            </w:r>
          </w:p>
        </w:tc>
        <w:tc>
          <w:tcPr>
            <w:tcW w:w="13942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I.9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Email de la Structure ou du Responsable :</w:t>
            </w:r>
          </w:p>
        </w:tc>
        <w:tc>
          <w:tcPr>
            <w:tcW w:w="11067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01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148"/>
      </w:tblGrid>
      <w:tr w:rsidR="00C17AC7" w:rsidRPr="003E6584" w:rsidTr="00927883">
        <w:trPr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I.10</w:t>
            </w:r>
          </w:p>
        </w:tc>
        <w:tc>
          <w:tcPr>
            <w:tcW w:w="3686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Site internet de la Structure ou du Ministère :</w:t>
            </w:r>
          </w:p>
        </w:tc>
        <w:tc>
          <w:tcPr>
            <w:tcW w:w="11148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7AC7" w:rsidRPr="00C17AC7" w:rsidRDefault="00C17AC7" w:rsidP="00C17AC7">
      <w:pPr>
        <w:tabs>
          <w:tab w:val="left" w:pos="993"/>
          <w:tab w:val="left" w:leader="underscore" w:pos="38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17AC7">
        <w:rPr>
          <w:rFonts w:ascii="Times New Roman" w:hAnsi="Times New Roman" w:cs="Times New Roman"/>
          <w:sz w:val="18"/>
          <w:szCs w:val="18"/>
        </w:rPr>
        <w:t xml:space="preserve">I.11 </w:t>
      </w:r>
      <w:r w:rsidR="001B4740">
        <w:rPr>
          <w:rFonts w:ascii="Times New Roman" w:hAnsi="Times New Roman" w:cs="Times New Roman"/>
          <w:sz w:val="18"/>
          <w:szCs w:val="18"/>
        </w:rPr>
        <w:t>Principales m</w:t>
      </w:r>
      <w:r w:rsidRPr="00C17AC7">
        <w:rPr>
          <w:rFonts w:ascii="Times New Roman" w:hAnsi="Times New Roman" w:cs="Times New Roman"/>
          <w:sz w:val="18"/>
          <w:szCs w:val="18"/>
        </w:rPr>
        <w:t xml:space="preserve">issions de la structure </w:t>
      </w:r>
      <w:r w:rsidRPr="00C17AC7">
        <w:rPr>
          <w:rFonts w:ascii="Times New Roman" w:hAnsi="Times New Roman" w:cs="Times New Roman"/>
          <w:b/>
          <w:sz w:val="18"/>
          <w:szCs w:val="18"/>
        </w:rPr>
        <w:t>:</w:t>
      </w:r>
    </w:p>
    <w:p w:rsidR="00C17AC7" w:rsidRPr="00C17AC7" w:rsidRDefault="00C17AC7" w:rsidP="00C17AC7">
      <w:pPr>
        <w:tabs>
          <w:tab w:val="left" w:pos="993"/>
          <w:tab w:val="left" w:leader="underscore" w:pos="3828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C17AC7" w:rsidRPr="003E6584" w:rsidTr="00927883">
        <w:tc>
          <w:tcPr>
            <w:tcW w:w="15276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1844A3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9C" w:rsidRDefault="00D1469C" w:rsidP="00D1469C">
      <w:pPr>
        <w:tabs>
          <w:tab w:val="left" w:pos="742"/>
          <w:tab w:val="left" w:leader="underscore" w:pos="382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E0" w:rsidRDefault="003B48F8" w:rsidP="00690270">
      <w:pPr>
        <w:pStyle w:val="Titre1"/>
      </w:pPr>
      <w:r>
        <w:t>EXECUTION DU PLAN D’ACTIONS 2019</w:t>
      </w:r>
      <w:r w:rsidR="00F72055" w:rsidRPr="009C6257">
        <w:t xml:space="preserve"> DE LA SNDS 2017-2021</w:t>
      </w:r>
    </w:p>
    <w:p w:rsidR="00AF36BB" w:rsidRPr="009C6257" w:rsidRDefault="00AF36BB" w:rsidP="00AF36BB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56E" w:rsidRPr="00690270" w:rsidRDefault="00927883" w:rsidP="002206F9">
      <w:pPr>
        <w:pStyle w:val="Titre1"/>
        <w:numPr>
          <w:ilvl w:val="0"/>
          <w:numId w:val="55"/>
        </w:numPr>
      </w:pPr>
      <w:r w:rsidRPr="00690270">
        <w:t xml:space="preserve">ACTIVITES </w:t>
      </w:r>
      <w:r w:rsidR="00371E8D" w:rsidRPr="00690270">
        <w:t xml:space="preserve">STATISTIQUES REALISEES AU 31 </w:t>
      </w:r>
      <w:r w:rsidR="0097549A" w:rsidRPr="00690270">
        <w:t>DECEMBRE 2019</w:t>
      </w:r>
    </w:p>
    <w:p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272"/>
        <w:gridCol w:w="1523"/>
        <w:gridCol w:w="1523"/>
        <w:gridCol w:w="1523"/>
        <w:gridCol w:w="1523"/>
        <w:gridCol w:w="1523"/>
        <w:gridCol w:w="1523"/>
        <w:gridCol w:w="1533"/>
      </w:tblGrid>
      <w:tr w:rsidR="00796F93" w:rsidRPr="00796F93" w:rsidTr="00796F93">
        <w:trPr>
          <w:trHeight w:val="582"/>
          <w:tblHeader/>
          <w:jc w:val="center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Résultats</w:t>
            </w:r>
            <w:r w:rsidR="0040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/Activités programmées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de l'activité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Objectivement Vérifiables (IOV)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Résultats obtenus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Cible/Produits attendus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Explication des écarts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Taux d'exécution physique                        (%)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Taux d'exécution financière                                        (%)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Structures responsables</w:t>
            </w:r>
          </w:p>
        </w:tc>
      </w:tr>
      <w:tr w:rsidR="00796F93" w:rsidRPr="00796F93" w:rsidTr="00690270">
        <w:trPr>
          <w:trHeight w:val="207"/>
          <w:tblHeader/>
          <w:jc w:val="center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 I : Renforcement des mécanismes de pilotage et de gouvernance du SSN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général 1 : Renforcer le dispositif institutionnel à travers le renforcement de la coordination statistique et l'intensification de la communication entre les différents acteurs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1.1 : Améliorer le cadre institutionnel et organisationnel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1.1.1 : Le Cadre institutionnel est renforcé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1.1.1.n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1.1.2 : Le CNStat est opérationnel et tous ses organes mis en place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1.1.2.n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1.1.3 : Les réunions du CNStat et de ses organes sont régulièrement organisées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1.1.3.n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1.1.4 : La fonction statistique dans les ministères est harmonieusement organisée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1.1.4.n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1.2 : Renforcer la coordination statistique au niveau national et international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1.2.1 : Un programme d’activités statistiques de l’année n+1 et un rapport d’activités statistiques de l’année n-1 sont adoptés chaque année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Activité 1.2.1.n :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.1.2.2 : Une évaluation à mi-parcours et une évaluation finale de la SNDS sont réalisées.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Activité 1.2.2.n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.1.2.3 : le cadre de rencontre entre les producteurs et les utilisateurs est mis en place et est fonctionnel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1.2.3.n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.1.2.4 : Le cadre de rencontre entre les producteurs et les PTF est mis en place et est fonctionnel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1.2.4.n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 II - Renforcement des ressources humaines, matérielles et financières du SSN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Objectif général 2 : Renforcement des capacités en ressources humaines, matérielles et financières 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2.1 : Créer des mécanismes de financement de la statistique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2.1.1 : Un Fonds national de développement de la statistique est mis en place et doté en ressources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2.1.1.n: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2.1.2 : Le financement durable des activités courantes est assuré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2.1.2.n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2.2 : Disposer de personnels motivés et qualifiés en statistique et en démographie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2.2.1 : Un plan de formation est élaboré et mis en œuvre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2.2.1.n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2.2.2 : La formation continue des cadres du SSN est assurée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2.2.2.n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2.2.3 : Un profil de carrière des agents du SSN élaboré et mis en œuvre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Activité 2.2.3.n 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2.3 : Renforcer les capacités matérielles des services statistiques au niveau central et déconcentré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2.3.1 : Les structures du SSN sont dotées de matériel roulant, informatique et bureautique suffisant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2.3.1.n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2.3.2 : Les structures du SSN disposent de locaux dédiés et adéquats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2.3.2.n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 III : Amélioration de la production statistique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Objectif général 3 : Réaliser une production statistique adaptée aux besoins des </w:t>
            </w:r>
            <w:r w:rsidR="004F0F0D"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utilisateurs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3.1 : Disposer de données désagrégées dans tous les domaines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3.1.1. : Les recensements et enquêtes statistiques sont réalisés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4F0F0D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</w:t>
            </w:r>
            <w:r w:rsidR="00796F93"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3.1.1.n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3.1.2 : Les principaux indicateurs macroéconomiques et sociaux sont produits annuellement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3.1.2.n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3.1.3. : Les principaux indicateurs pour le suivi de la conjoncture sont produits de manière régulière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3.1.3.n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3.1.4. : La production statistique prend en compte les nouvelles thématiques, les thématiques transversales et les désagrégations pertinentes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3.1.4.n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3.2 : Améliorer la qualité des statistiques produites dans le SSN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Résultat 3.2.1 : L’utilisation des normes de qualité dans la production statistique est systématisée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3.2.1.n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3.2.2 : La démarche qualité est progressivement introduite dans le processus de production statistique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3.2.2.n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Axe stratégique IV : Amélioration de l’archivage et de la diffusion et promotion de l’utilisation des statistiques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général 4 : Assurer le partage de l’information grâce à l’analyse des données et à la diffusion à l’aide de moyens modernes afin d’assurer au maximum d’utilisateurs une meilleure accessibilité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4.1 : Améliorer l’archivage des données statistiques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4.1.1 : L’archivage des données statistiques est systématisé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4.1.1.n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4.1.2: Les systèmes d’information sont définis et les outils d’archivage des données statistiques sont mis en place ou améliorés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4.1.2.n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4.2 : Assurer une meilleure diffusion de la production statistique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4.2.1 : Une politique de diffusion des données du SSN est adoptée et mise en œuvre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4.2.1.n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4.2.2 : Une stratégie de communication du SSN est adoptée et mise en œuvre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4.2.2.n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4.3 : Promouvoir l’utilisation et la valorisation des données statistiques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4.3.1 : Des rapports d’études et d’analyse approfondie de données sont élaborés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Activité 4.3.1.n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4.3.2 : Des accords de partenariat avec les universités et des centres de recherche sont mis en œuvre pour les analyses approfondies des données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4.3.2.n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opérationnel 4.4 : Promouvoir la culture statistique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4.4.1 : Les journées africaines et mondiales de la statistique sont célébrées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4.4.1.n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Résultat 4.4.2 : Des sessions de formation et d'information sont organisées à l’intention des acteurs du SSN (producteurs et utilisateurs)</w:t>
            </w:r>
          </w:p>
        </w:tc>
      </w:tr>
      <w:tr w:rsidR="00796F93" w:rsidRPr="00796F93" w:rsidTr="00796F93">
        <w:trPr>
          <w:trHeight w:val="499"/>
          <w:jc w:val="center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Activité 4.4.2.n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93" w:rsidRPr="00796F93" w:rsidRDefault="00796F93" w:rsidP="0079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9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C056A4" w:rsidRPr="0016579C" w:rsidRDefault="00C056A4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770C0B" w:rsidRPr="002206F9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770C0B" w:rsidRPr="002206F9" w:rsidRDefault="00770C0B" w:rsidP="002206F9">
      <w:pPr>
        <w:pStyle w:val="Titre2"/>
        <w:numPr>
          <w:ilvl w:val="0"/>
          <w:numId w:val="56"/>
        </w:numPr>
        <w:rPr>
          <w:sz w:val="24"/>
          <w:szCs w:val="24"/>
        </w:rPr>
      </w:pPr>
      <w:r w:rsidRPr="002206F9">
        <w:rPr>
          <w:sz w:val="24"/>
          <w:szCs w:val="24"/>
        </w:rPr>
        <w:t>ACTIVITES STATISTIQUES REALISE</w:t>
      </w:r>
      <w:r w:rsidR="002E73D4" w:rsidRPr="002206F9">
        <w:rPr>
          <w:sz w:val="24"/>
          <w:szCs w:val="24"/>
        </w:rPr>
        <w:t>E</w:t>
      </w:r>
      <w:r w:rsidRPr="002206F9">
        <w:rPr>
          <w:sz w:val="24"/>
          <w:szCs w:val="24"/>
        </w:rPr>
        <w:t>S AU 31 D</w:t>
      </w:r>
      <w:r w:rsidR="0097549A" w:rsidRPr="002206F9">
        <w:rPr>
          <w:sz w:val="24"/>
          <w:szCs w:val="24"/>
        </w:rPr>
        <w:t>ECEMBRE 2019</w:t>
      </w:r>
      <w:r w:rsidRPr="002206F9">
        <w:rPr>
          <w:sz w:val="24"/>
          <w:szCs w:val="24"/>
        </w:rPr>
        <w:t xml:space="preserve"> MAIS NON PROGRAMME</w:t>
      </w:r>
      <w:r w:rsidR="002E73D4" w:rsidRPr="002206F9">
        <w:rPr>
          <w:sz w:val="24"/>
          <w:szCs w:val="24"/>
        </w:rPr>
        <w:t>E</w:t>
      </w:r>
      <w:r w:rsidRPr="002206F9">
        <w:rPr>
          <w:sz w:val="24"/>
          <w:szCs w:val="24"/>
        </w:rPr>
        <w:t>S DANS LA SNDS 2017-2021</w:t>
      </w:r>
    </w:p>
    <w:p w:rsidR="00770C0B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2275"/>
        <w:gridCol w:w="1527"/>
        <w:gridCol w:w="1523"/>
        <w:gridCol w:w="1523"/>
        <w:gridCol w:w="1523"/>
        <w:gridCol w:w="1523"/>
        <w:gridCol w:w="1523"/>
        <w:gridCol w:w="1523"/>
      </w:tblGrid>
      <w:tr w:rsidR="007B5385" w:rsidRPr="007B5385" w:rsidTr="00690270">
        <w:trPr>
          <w:trHeight w:val="582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Libellé de l'activité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de l'activité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Objectivement Vérifiables (IOV)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Résultats obtenus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549A" w:rsidRDefault="0097549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Cible ou </w:t>
            </w:r>
          </w:p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Produits attendus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Explication des écarts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EF7ECF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7EC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Taux d'exécution physique                        (%)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B5385" w:rsidRPr="00690270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90270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Taux d'exécution financière                                        (%)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Structures responsables</w:t>
            </w:r>
          </w:p>
        </w:tc>
      </w:tr>
      <w:tr w:rsidR="007B5385" w:rsidRPr="007B5385" w:rsidTr="00690270">
        <w:trPr>
          <w:trHeight w:val="408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B5385" w:rsidRPr="00CC0722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highlight w:val="blue"/>
                <w:lang w:eastAsia="fr-FR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B5385" w:rsidRPr="007B5385" w:rsidTr="00690270">
        <w:trPr>
          <w:trHeight w:val="4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690270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6902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5385" w:rsidRPr="007B5385" w:rsidTr="00690270">
        <w:trPr>
          <w:trHeight w:val="4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690270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6902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5385" w:rsidRPr="007B5385" w:rsidTr="00690270">
        <w:trPr>
          <w:trHeight w:val="4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690270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6902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5385" w:rsidRPr="007B5385" w:rsidTr="00690270">
        <w:trPr>
          <w:trHeight w:val="4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690270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6902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B5385" w:rsidRPr="007B5385" w:rsidTr="00690270">
        <w:trPr>
          <w:trHeight w:val="45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690270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6902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385" w:rsidRPr="007B5385" w:rsidRDefault="007B5385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770C0B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2E73D4" w:rsidRDefault="002E73D4" w:rsidP="002E73D4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85" w:rsidRDefault="007B5385" w:rsidP="002E73D4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CF" w:rsidRDefault="00EF7ECF" w:rsidP="002E73D4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C0B" w:rsidRPr="005610DA" w:rsidRDefault="00770C0B" w:rsidP="005610DA">
      <w:pPr>
        <w:pStyle w:val="Paragraphedeliste"/>
        <w:numPr>
          <w:ilvl w:val="0"/>
          <w:numId w:val="58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DA">
        <w:rPr>
          <w:rFonts w:ascii="Times New Roman" w:hAnsi="Times New Roman" w:cs="Times New Roman"/>
          <w:b/>
          <w:sz w:val="24"/>
          <w:szCs w:val="24"/>
        </w:rPr>
        <w:t>PUBLICATIONS STAT</w:t>
      </w:r>
      <w:r w:rsidR="009309A5" w:rsidRPr="005610DA">
        <w:rPr>
          <w:rFonts w:ascii="Times New Roman" w:hAnsi="Times New Roman" w:cs="Times New Roman"/>
          <w:b/>
          <w:sz w:val="24"/>
          <w:szCs w:val="24"/>
        </w:rPr>
        <w:t>ISTIQUES DE LA STRUCTURE EN</w:t>
      </w:r>
      <w:r w:rsidR="0097549A" w:rsidRPr="005610D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770C0B" w:rsidRPr="0016579C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576"/>
        <w:gridCol w:w="1511"/>
        <w:gridCol w:w="1511"/>
        <w:gridCol w:w="1511"/>
        <w:gridCol w:w="1650"/>
        <w:gridCol w:w="1650"/>
        <w:gridCol w:w="2474"/>
      </w:tblGrid>
      <w:tr w:rsidR="007B5385" w:rsidRPr="00F815F8" w:rsidTr="00690270">
        <w:trPr>
          <w:trHeight w:val="1280"/>
          <w:jc w:val="center"/>
        </w:trPr>
        <w:tc>
          <w:tcPr>
            <w:tcW w:w="164" w:type="pct"/>
            <w:shd w:val="clear" w:color="auto" w:fill="F7CAAC" w:themeFill="accent2" w:themeFillTint="66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N° </w:t>
            </w:r>
          </w:p>
        </w:tc>
        <w:tc>
          <w:tcPr>
            <w:tcW w:w="1487" w:type="pct"/>
            <w:shd w:val="clear" w:color="auto" w:fill="F7CAAC" w:themeFill="accent2" w:themeFillTint="66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Titre des publications et références</w:t>
            </w:r>
          </w:p>
        </w:tc>
        <w:tc>
          <w:tcPr>
            <w:tcW w:w="491" w:type="pct"/>
            <w:shd w:val="clear" w:color="auto" w:fill="F7CAAC" w:themeFill="accent2" w:themeFillTint="66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Périodicité de la publication</w:t>
            </w:r>
          </w:p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491" w:type="pct"/>
            <w:shd w:val="clear" w:color="auto" w:fill="F7CAAC" w:themeFill="accent2" w:themeFillTint="66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Domaine d’activité</w:t>
            </w:r>
          </w:p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491" w:type="pct"/>
            <w:shd w:val="clear" w:color="auto" w:fill="F7CAAC" w:themeFill="accent2" w:themeFillTint="66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Période  couverte</w:t>
            </w:r>
          </w:p>
        </w:tc>
        <w:tc>
          <w:tcPr>
            <w:tcW w:w="536" w:type="pct"/>
            <w:shd w:val="clear" w:color="auto" w:fill="F7CAAC" w:themeFill="accent2" w:themeFillTint="66"/>
            <w:vAlign w:val="center"/>
          </w:tcPr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5385" w:rsidRPr="00A20418" w:rsidRDefault="00CC0722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Principal m</w:t>
            </w:r>
            <w:r w:rsidR="007B5385"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ode de diffusion (support)</w:t>
            </w:r>
          </w:p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36" w:type="pct"/>
            <w:shd w:val="clear" w:color="auto" w:fill="F7CAAC" w:themeFill="accent2" w:themeFillTint="66"/>
            <w:vAlign w:val="center"/>
          </w:tcPr>
          <w:p w:rsidR="007B5385" w:rsidRPr="00A20418" w:rsidRDefault="00CC0722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Principal c</w:t>
            </w:r>
            <w:r w:rsidR="007B5385"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hamp de diffusion </w:t>
            </w:r>
          </w:p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804" w:type="pct"/>
            <w:shd w:val="clear" w:color="auto" w:fill="F7CAAC" w:themeFill="accent2" w:themeFillTint="66"/>
            <w:vAlign w:val="center"/>
          </w:tcPr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Mois de diffusion de la publication</w:t>
            </w: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C0B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770C0B" w:rsidRPr="00132EB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Nature de l’activité</w:t>
      </w:r>
      <w:r w:rsidRPr="00132EB8">
        <w:rPr>
          <w:rFonts w:ascii="Times New Roman" w:hAnsi="Times New Roman" w:cs="Times New Roman"/>
          <w:sz w:val="18"/>
          <w:szCs w:val="20"/>
        </w:rPr>
        <w:t> : 1=Régulière, 2=Nouvelle,  3=Rénovée</w:t>
      </w:r>
    </w:p>
    <w:p w:rsidR="00770C0B" w:rsidRPr="00132EB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Type d</w:t>
      </w:r>
      <w:r w:rsidRPr="00132EB8">
        <w:rPr>
          <w:rFonts w:ascii="Times New Roman" w:hAnsi="Times New Roman" w:cs="Times New Roman"/>
          <w:b/>
          <w:sz w:val="18"/>
          <w:szCs w:val="20"/>
        </w:rPr>
        <w:t>’activité</w:t>
      </w:r>
      <w:r w:rsidRPr="00132EB8">
        <w:rPr>
          <w:rFonts w:ascii="Times New Roman" w:hAnsi="Times New Roman" w:cs="Times New Roman"/>
          <w:sz w:val="18"/>
          <w:szCs w:val="20"/>
        </w:rPr>
        <w:t> : 1=Source administrative, 2=Enquête, 3=Recensement, 4=Elaborée</w:t>
      </w:r>
    </w:p>
    <w:p w:rsidR="00770C0B" w:rsidRPr="00132EB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Périodicité de l’activité ou de la publication</w:t>
      </w:r>
      <w:r>
        <w:rPr>
          <w:rFonts w:ascii="Times New Roman" w:hAnsi="Times New Roman" w:cs="Times New Roman"/>
          <w:sz w:val="18"/>
          <w:szCs w:val="20"/>
        </w:rPr>
        <w:t xml:space="preserve"> : 1=Quotidienne, 2=H</w:t>
      </w:r>
      <w:r w:rsidRPr="00132EB8">
        <w:rPr>
          <w:rFonts w:ascii="Times New Roman" w:hAnsi="Times New Roman" w:cs="Times New Roman"/>
          <w:sz w:val="18"/>
          <w:szCs w:val="20"/>
        </w:rPr>
        <w:t>ebdomadaire, 3=Mensuelle, 4=Trimestrielle, 5=Semestrielle, 6=Biannuelle, 7=Annuelle, 8=Exceptionnelle, 9=Autres</w:t>
      </w:r>
    </w:p>
    <w:p w:rsidR="00770C0B" w:rsidRPr="00A2041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A20418">
        <w:rPr>
          <w:rFonts w:ascii="Times New Roman" w:hAnsi="Times New Roman" w:cs="Times New Roman"/>
          <w:b/>
          <w:sz w:val="18"/>
          <w:szCs w:val="20"/>
        </w:rPr>
        <w:t>Domaine d’activité</w:t>
      </w:r>
      <w:r w:rsidRPr="00A20418">
        <w:rPr>
          <w:rFonts w:ascii="Times New Roman" w:hAnsi="Times New Roman" w:cs="Times New Roman"/>
          <w:sz w:val="18"/>
          <w:szCs w:val="20"/>
        </w:rPr>
        <w:t> : 1= Population, 2=Conditions de vie des Ménages, 3=Agriculture, 4=Entreprises non Agricoles, 5=Grands Equilibres Economiques, 6=Environnement, 7=Gouvernance</w:t>
      </w:r>
    </w:p>
    <w:p w:rsidR="00770C0B" w:rsidRPr="00A20418" w:rsidRDefault="00CC0722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690270">
        <w:rPr>
          <w:rFonts w:ascii="Times New Roman" w:hAnsi="Times New Roman" w:cs="Times New Roman"/>
          <w:b/>
          <w:sz w:val="18"/>
          <w:szCs w:val="20"/>
        </w:rPr>
        <w:t>Principal m</w:t>
      </w:r>
      <w:r w:rsidR="00770C0B" w:rsidRPr="00A20418">
        <w:rPr>
          <w:rFonts w:ascii="Times New Roman" w:hAnsi="Times New Roman" w:cs="Times New Roman"/>
          <w:b/>
          <w:sz w:val="18"/>
          <w:szCs w:val="20"/>
        </w:rPr>
        <w:t>ode de diffusion</w:t>
      </w:r>
      <w:r w:rsidR="00770C0B" w:rsidRPr="00A20418">
        <w:rPr>
          <w:rFonts w:ascii="Times New Roman" w:hAnsi="Times New Roman" w:cs="Times New Roman"/>
          <w:sz w:val="18"/>
          <w:szCs w:val="20"/>
        </w:rPr>
        <w:t xml:space="preserve"> (support) : 1=Papier, 2=CD-ROM, 3=Internet, 4=Intranet</w:t>
      </w:r>
    </w:p>
    <w:p w:rsidR="00770C0B" w:rsidRPr="00A20418" w:rsidRDefault="00CC0722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cs="Arial"/>
          <w:sz w:val="18"/>
          <w:szCs w:val="20"/>
        </w:rPr>
      </w:pPr>
      <w:r w:rsidRPr="00690270">
        <w:rPr>
          <w:rFonts w:ascii="Times New Roman" w:hAnsi="Times New Roman" w:cs="Times New Roman"/>
          <w:b/>
          <w:sz w:val="18"/>
          <w:szCs w:val="20"/>
        </w:rPr>
        <w:t xml:space="preserve">Principal </w:t>
      </w:r>
      <w:r w:rsidR="00770C0B" w:rsidRPr="00A20418">
        <w:rPr>
          <w:rFonts w:ascii="Times New Roman" w:hAnsi="Times New Roman" w:cs="Times New Roman"/>
          <w:b/>
          <w:sz w:val="18"/>
          <w:szCs w:val="20"/>
        </w:rPr>
        <w:t>Champ de diffusion</w:t>
      </w:r>
      <w:r w:rsidR="00770C0B" w:rsidRPr="00A20418">
        <w:rPr>
          <w:rFonts w:ascii="Times New Roman" w:hAnsi="Times New Roman" w:cs="Times New Roman"/>
          <w:sz w:val="18"/>
          <w:szCs w:val="20"/>
        </w:rPr>
        <w:t> : 1=Interne à la Structure ou au Ministère de Tutelle, 2=National Public, 3=National Public et Privé, 4=National et International</w:t>
      </w:r>
    </w:p>
    <w:p w:rsidR="00F65BE1" w:rsidRDefault="00F65BE1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BE1" w:rsidRDefault="00F65BE1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418" w:rsidRDefault="00A20418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83" w:rsidRPr="003B48F8" w:rsidRDefault="003B48F8" w:rsidP="00690270">
      <w:pPr>
        <w:pStyle w:val="Titre1"/>
        <w:rPr>
          <w:szCs w:val="24"/>
        </w:rPr>
      </w:pPr>
      <w:r w:rsidRPr="003B48F8">
        <w:rPr>
          <w:szCs w:val="24"/>
        </w:rPr>
        <w:t>RESSOURCES</w:t>
      </w:r>
      <w:r w:rsidR="00927883" w:rsidRPr="003B48F8">
        <w:rPr>
          <w:szCs w:val="24"/>
        </w:rPr>
        <w:t xml:space="preserve"> DE LA STRUCTURE </w:t>
      </w:r>
    </w:p>
    <w:p w:rsidR="00927883" w:rsidRPr="009C6257" w:rsidRDefault="00927883" w:rsidP="00927883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83" w:rsidRPr="009C6257" w:rsidRDefault="00927883" w:rsidP="00BB7035">
      <w:pPr>
        <w:pStyle w:val="Titre1"/>
        <w:numPr>
          <w:ilvl w:val="0"/>
          <w:numId w:val="55"/>
        </w:numPr>
      </w:pPr>
      <w:r w:rsidRPr="009C6257">
        <w:t xml:space="preserve">RESSOURCES </w:t>
      </w:r>
      <w:r w:rsidRPr="000829AB">
        <w:t>HUMAINES</w:t>
      </w:r>
    </w:p>
    <w:p w:rsidR="00927883" w:rsidRDefault="00927883" w:rsidP="00927883">
      <w:pPr>
        <w:pStyle w:val="Paragraphedeliste"/>
        <w:tabs>
          <w:tab w:val="left" w:pos="742"/>
          <w:tab w:val="left" w:leader="underscore" w:pos="3828"/>
        </w:tabs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1416"/>
        <w:gridCol w:w="1416"/>
        <w:gridCol w:w="5018"/>
      </w:tblGrid>
      <w:tr w:rsidR="00927883" w:rsidRPr="00EF7ECF" w:rsidTr="00690270">
        <w:trPr>
          <w:trHeight w:val="740"/>
        </w:trPr>
        <w:tc>
          <w:tcPr>
            <w:tcW w:w="3911" w:type="dxa"/>
            <w:shd w:val="clear" w:color="auto" w:fill="F7CAAC" w:themeFill="accent2" w:themeFillTint="66"/>
            <w:vAlign w:val="center"/>
          </w:tcPr>
          <w:p w:rsidR="00927883" w:rsidRPr="00690270" w:rsidRDefault="00927883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ou Profil</w:t>
            </w:r>
          </w:p>
        </w:tc>
        <w:tc>
          <w:tcPr>
            <w:tcW w:w="1416" w:type="dxa"/>
            <w:shd w:val="clear" w:color="auto" w:fill="F7CAAC" w:themeFill="accent2" w:themeFillTint="66"/>
            <w:vAlign w:val="center"/>
          </w:tcPr>
          <w:p w:rsidR="00927883" w:rsidRPr="00690270" w:rsidRDefault="002E137F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Effectif en 2018</w:t>
            </w:r>
          </w:p>
        </w:tc>
        <w:tc>
          <w:tcPr>
            <w:tcW w:w="1416" w:type="dxa"/>
            <w:shd w:val="clear" w:color="auto" w:fill="F7CAAC" w:themeFill="accent2" w:themeFillTint="66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7883" w:rsidRPr="00690270" w:rsidRDefault="002E137F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Effectif en 2019</w:t>
            </w:r>
          </w:p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8" w:type="dxa"/>
            <w:shd w:val="clear" w:color="auto" w:fill="F7CAAC" w:themeFill="accent2" w:themeFillTint="66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Observations</w:t>
            </w: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Bac + 4 ou plus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Ingénieur Statisticien Economiste (ISE)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Ingénieur des Travaux Statistiques (ITS)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Démographe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Economiste /Gestionnaire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Ingénieur Informaticien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7D4848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</w:t>
            </w:r>
            <w:r w:rsidR="00927883" w:rsidRPr="006902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Supérieur (Bac + 2 ou 3)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Adjoint Technique de la Statistique (AD)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(Niveau bac ou Bac + 1)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Agent Technique de la statistique (AT)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Autres Personnels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Employés de bureaux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Ouvrier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Chauffeur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690270">
        <w:trPr>
          <w:trHeight w:val="284"/>
        </w:trPr>
        <w:tc>
          <w:tcPr>
            <w:tcW w:w="3911" w:type="dxa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7B5385" w:rsidTr="00690270">
        <w:trPr>
          <w:trHeight w:val="284"/>
        </w:trPr>
        <w:tc>
          <w:tcPr>
            <w:tcW w:w="3911" w:type="dxa"/>
            <w:shd w:val="clear" w:color="auto" w:fill="D9E2F3" w:themeFill="accent5" w:themeFillTint="33"/>
            <w:vAlign w:val="center"/>
          </w:tcPr>
          <w:p w:rsidR="00927883" w:rsidRPr="007B5385" w:rsidRDefault="00927883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7B5385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:rsidR="00927883" w:rsidRPr="007B5385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8" w:type="dxa"/>
            <w:shd w:val="clear" w:color="auto" w:fill="D9E2F3" w:themeFill="accent5" w:themeFillTint="33"/>
            <w:vAlign w:val="center"/>
          </w:tcPr>
          <w:p w:rsidR="00927883" w:rsidRPr="007B5385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F65BE1" w:rsidRDefault="00F65BE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927883" w:rsidRPr="00AF36BB" w:rsidRDefault="008F5818" w:rsidP="00BB7035">
      <w:pPr>
        <w:pStyle w:val="Titre1"/>
        <w:numPr>
          <w:ilvl w:val="0"/>
          <w:numId w:val="56"/>
        </w:numPr>
      </w:pPr>
      <w:r>
        <w:t>RESSOURCES MATERIELLES</w:t>
      </w:r>
    </w:p>
    <w:p w:rsidR="00927883" w:rsidRPr="00371E8D" w:rsidRDefault="00927883" w:rsidP="00927883">
      <w:pPr>
        <w:pStyle w:val="Paragraphedeliste"/>
        <w:tabs>
          <w:tab w:val="left" w:pos="742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1338"/>
        <w:gridCol w:w="1559"/>
        <w:gridCol w:w="4962"/>
      </w:tblGrid>
      <w:tr w:rsidR="00927883" w:rsidRPr="00A03CE1" w:rsidTr="00690270">
        <w:trPr>
          <w:trHeight w:val="284"/>
        </w:trPr>
        <w:tc>
          <w:tcPr>
            <w:tcW w:w="3902" w:type="dxa"/>
            <w:shd w:val="clear" w:color="auto" w:fill="F7CAAC" w:themeFill="accent2" w:themeFillTint="66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927883" w:rsidRPr="00A20418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8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  <w:p w:rsidR="00927883" w:rsidRPr="00A20418" w:rsidRDefault="002E137F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 2018</w:t>
            </w:r>
            <w:r w:rsidR="00927883" w:rsidRPr="006902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927883" w:rsidRPr="00A20418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</w:t>
            </w:r>
          </w:p>
          <w:p w:rsidR="00927883" w:rsidRPr="00A20418" w:rsidRDefault="002E137F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18">
              <w:rPr>
                <w:rFonts w:ascii="Times New Roman" w:hAnsi="Times New Roman" w:cs="Times New Roman"/>
                <w:b/>
                <w:sz w:val="20"/>
                <w:szCs w:val="20"/>
              </w:rPr>
              <w:t>(en 2019</w:t>
            </w:r>
            <w:r w:rsidR="00F65BE1" w:rsidRPr="006902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F7CAAC" w:themeFill="accent2" w:themeFillTint="66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Matériel informatique</w:t>
            </w:r>
          </w:p>
        </w:tc>
        <w:tc>
          <w:tcPr>
            <w:tcW w:w="1338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Ordinateur de bureau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Ordinateur portable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Serveurs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Imprimante laser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Imprimante à jet d’encre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39" w:rsidRPr="00A03CE1" w:rsidTr="00690270">
        <w:trPr>
          <w:trHeight w:val="284"/>
        </w:trPr>
        <w:tc>
          <w:tcPr>
            <w:tcW w:w="3902" w:type="dxa"/>
            <w:vAlign w:val="center"/>
          </w:tcPr>
          <w:p w:rsidR="00181539" w:rsidRDefault="00181539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Logiciel statistique</w:t>
            </w:r>
          </w:p>
        </w:tc>
        <w:tc>
          <w:tcPr>
            <w:tcW w:w="1338" w:type="dxa"/>
            <w:vAlign w:val="center"/>
          </w:tcPr>
          <w:p w:rsidR="00181539" w:rsidRPr="00A03CE1" w:rsidRDefault="00181539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539" w:rsidRPr="00A03CE1" w:rsidRDefault="00181539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181539" w:rsidRPr="00A03CE1" w:rsidRDefault="00181539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Autres </w:t>
            </w:r>
            <w:r w:rsidR="00D5107F" w:rsidRPr="00A03CE1">
              <w:rPr>
                <w:rFonts w:ascii="Times New Roman" w:hAnsi="Times New Roman" w:cs="Times New Roman"/>
                <w:sz w:val="20"/>
                <w:szCs w:val="20"/>
              </w:rPr>
              <w:t>(à préciser dans observations)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Matériel de bureau</w:t>
            </w:r>
          </w:p>
        </w:tc>
        <w:tc>
          <w:tcPr>
            <w:tcW w:w="1338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Photocopieur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Autr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D5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07F" w:rsidRPr="00A03CE1">
              <w:rPr>
                <w:rFonts w:ascii="Times New Roman" w:hAnsi="Times New Roman" w:cs="Times New Roman"/>
                <w:sz w:val="20"/>
                <w:szCs w:val="20"/>
              </w:rPr>
              <w:t>(à préciser dans observations)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Matériel de transport</w:t>
            </w:r>
          </w:p>
        </w:tc>
        <w:tc>
          <w:tcPr>
            <w:tcW w:w="1338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Véhicule de collecte (type 4*4)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Voiture Berline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 / Mobylette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690270">
        <w:trPr>
          <w:trHeight w:val="284"/>
        </w:trPr>
        <w:tc>
          <w:tcPr>
            <w:tcW w:w="3902" w:type="dxa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Autres (à préciser dans observations)</w:t>
            </w:r>
          </w:p>
        </w:tc>
        <w:tc>
          <w:tcPr>
            <w:tcW w:w="1338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83" w:rsidRDefault="00927883" w:rsidP="00927883"/>
    <w:p w:rsidR="00927883" w:rsidRDefault="00927883" w:rsidP="00BB7035">
      <w:pPr>
        <w:pStyle w:val="Titre1"/>
        <w:numPr>
          <w:ilvl w:val="0"/>
          <w:numId w:val="58"/>
        </w:numPr>
      </w:pPr>
      <w:r w:rsidRPr="00AF36BB">
        <w:t>RESSOURCES FINANCIERES</w:t>
      </w:r>
    </w:p>
    <w:p w:rsidR="00A849E6" w:rsidRPr="00A849E6" w:rsidRDefault="00A849E6" w:rsidP="00A849E6">
      <w:pPr>
        <w:rPr>
          <w:lang w:eastAsia="fr-FR"/>
        </w:rPr>
      </w:pPr>
    </w:p>
    <w:tbl>
      <w:tblPr>
        <w:tblW w:w="3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3827"/>
      </w:tblGrid>
      <w:tr w:rsidR="001721D9" w:rsidRPr="00E51A17" w:rsidTr="00E51A17">
        <w:trPr>
          <w:trHeight w:val="567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721D9" w:rsidRPr="00E51A1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Budget alloué à la production statistique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721D9" w:rsidRPr="00E51A1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  <w:p w:rsidR="001721D9" w:rsidRPr="00E51A17" w:rsidRDefault="00E3143D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(année 2018</w:t>
            </w:r>
            <w:r w:rsidR="001721D9"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721D9" w:rsidRPr="00E51A1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  <w:p w:rsidR="001721D9" w:rsidRPr="00E51A17" w:rsidRDefault="00E3143D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(année 2019)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1721D9" w:rsidRPr="00E51A1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1721D9" w:rsidRPr="00E51A17" w:rsidTr="009741D8">
        <w:trPr>
          <w:trHeight w:val="777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1D9" w:rsidRPr="00E51A17" w:rsidRDefault="001721D9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="00127EB5" w:rsidRPr="00E51A17">
              <w:rPr>
                <w:rFonts w:ascii="Times New Roman" w:hAnsi="Times New Roman" w:cs="Times New Roman"/>
                <w:sz w:val="20"/>
                <w:szCs w:val="20"/>
              </w:rPr>
              <w:t xml:space="preserve"> de la structure alloué aux activités statistiques</w:t>
            </w:r>
          </w:p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D9" w:rsidRPr="00E51A17" w:rsidTr="00E51A17">
        <w:trPr>
          <w:trHeight w:val="567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1D9" w:rsidRPr="00E51A17" w:rsidRDefault="00127EB5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sz w:val="20"/>
                <w:szCs w:val="20"/>
              </w:rPr>
              <w:t xml:space="preserve">Montant total des appuis des Partenaires </w:t>
            </w:r>
            <w:r w:rsidR="001721D9" w:rsidRPr="00E51A17">
              <w:rPr>
                <w:rFonts w:ascii="Times New Roman" w:hAnsi="Times New Roman" w:cs="Times New Roman"/>
                <w:sz w:val="20"/>
                <w:szCs w:val="20"/>
              </w:rPr>
              <w:t>Financier</w:t>
            </w:r>
            <w:r w:rsidRPr="00E51A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83" w:rsidRDefault="00927883" w:rsidP="00927883"/>
    <w:p w:rsidR="00927883" w:rsidRDefault="00927883" w:rsidP="00927883"/>
    <w:p w:rsidR="0000656E" w:rsidRPr="003B48F8" w:rsidRDefault="000829AB" w:rsidP="00690270">
      <w:pPr>
        <w:pStyle w:val="Titre1"/>
        <w:rPr>
          <w:b w:val="0"/>
          <w:szCs w:val="24"/>
        </w:rPr>
      </w:pPr>
      <w:r w:rsidRPr="003B48F8">
        <w:rPr>
          <w:szCs w:val="24"/>
        </w:rPr>
        <w:t>DI</w:t>
      </w:r>
      <w:r w:rsidR="006C4F56" w:rsidRPr="003B48F8">
        <w:rPr>
          <w:szCs w:val="24"/>
        </w:rPr>
        <w:t>FFICULTES ET RECOMMANDATIONS</w:t>
      </w:r>
    </w:p>
    <w:p w:rsidR="00C049A8" w:rsidRP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56" w:rsidRPr="004B4B89" w:rsidRDefault="00C049A8" w:rsidP="00BB7035">
      <w:pPr>
        <w:pStyle w:val="Paragraphedeliste"/>
        <w:numPr>
          <w:ilvl w:val="0"/>
          <w:numId w:val="55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89">
        <w:rPr>
          <w:rFonts w:ascii="Times New Roman" w:hAnsi="Times New Roman" w:cs="Times New Roman"/>
          <w:b/>
          <w:sz w:val="24"/>
          <w:szCs w:val="24"/>
        </w:rPr>
        <w:t>DIFFICULTES DE REALISATION DES ACTIVITES</w:t>
      </w: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9201150" cy="1504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48" w:rsidRDefault="00465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pt;margin-top:6.65pt;width:724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" fillcolor="white [3201]" strokeweight=".5pt">
                <v:textbox>
                  <w:txbxContent>
                    <w:p w:rsidR="00465048" w:rsidRDefault="00465048"/>
                  </w:txbxContent>
                </v:textbox>
              </v:shape>
            </w:pict>
          </mc:Fallback>
        </mc:AlternateContent>
      </w: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Pr="009C6257" w:rsidRDefault="00C049A8" w:rsidP="009C6257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Pr="00F72055" w:rsidRDefault="00C049A8" w:rsidP="00BB7035">
      <w:pPr>
        <w:pStyle w:val="Paragraphedeliste"/>
        <w:numPr>
          <w:ilvl w:val="0"/>
          <w:numId w:val="56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055">
        <w:rPr>
          <w:rFonts w:ascii="Times New Roman" w:hAnsi="Times New Roman" w:cs="Times New Roman"/>
          <w:b/>
          <w:sz w:val="24"/>
          <w:szCs w:val="24"/>
        </w:rPr>
        <w:t>RECOMMANDATIONS ET PERSPECTIVES</w:t>
      </w:r>
    </w:p>
    <w:p w:rsidR="00C049A8" w:rsidRPr="00C049A8" w:rsidRDefault="003A2206" w:rsidP="00C049A8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0F86" wp14:editId="59E077B2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9029700" cy="15716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048" w:rsidRDefault="00465048" w:rsidP="00C04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0F86" id="Zone de texte 4" o:spid="_x0000_s1027" type="#_x0000_t202" style="position:absolute;left:0;text-align:left;margin-left:4.5pt;margin-top:13.5pt;width:711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" fillcolor="white [3201]" strokeweight=".5pt">
                <v:textbox>
                  <w:txbxContent>
                    <w:p w:rsidR="00465048" w:rsidRDefault="00465048" w:rsidP="00C049A8"/>
                  </w:txbxContent>
                </v:textbox>
              </v:shape>
            </w:pict>
          </mc:Fallback>
        </mc:AlternateContent>
      </w:r>
    </w:p>
    <w:p w:rsidR="0000656E" w:rsidRDefault="0000656E" w:rsidP="0000656E"/>
    <w:p w:rsidR="0000656E" w:rsidRDefault="0000656E" w:rsidP="0000656E">
      <w:pPr>
        <w:spacing w:after="0" w:line="240" w:lineRule="auto"/>
        <w:jc w:val="both"/>
        <w:rPr>
          <w:b/>
        </w:rPr>
      </w:pPr>
    </w:p>
    <w:p w:rsidR="009B2679" w:rsidRPr="00DC0AB2" w:rsidRDefault="009B2679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b/>
        </w:rPr>
      </w:pPr>
    </w:p>
    <w:p w:rsidR="00843672" w:rsidRDefault="00843672"/>
    <w:sectPr w:rsidR="00843672" w:rsidSect="00EA21FF">
      <w:footerReference w:type="default" r:id="rId12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A2" w:rsidRDefault="008950A2" w:rsidP="00EA21FF">
      <w:pPr>
        <w:spacing w:after="0" w:line="240" w:lineRule="auto"/>
      </w:pPr>
      <w:r>
        <w:separator/>
      </w:r>
    </w:p>
  </w:endnote>
  <w:endnote w:type="continuationSeparator" w:id="0">
    <w:p w:rsidR="008950A2" w:rsidRDefault="008950A2" w:rsidP="00E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2333"/>
      <w:docPartObj>
        <w:docPartGallery w:val="Page Numbers (Bottom of Page)"/>
        <w:docPartUnique/>
      </w:docPartObj>
    </w:sdtPr>
    <w:sdtEndPr/>
    <w:sdtContent>
      <w:p w:rsidR="00465048" w:rsidRDefault="0046504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7134860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048" w:rsidRDefault="0046504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F4D2B" w:rsidRPr="003F4D2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8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3caxJ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465048" w:rsidRDefault="0046504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F4D2B" w:rsidRPr="003F4D2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A2" w:rsidRDefault="008950A2" w:rsidP="00EA21FF">
      <w:pPr>
        <w:spacing w:after="0" w:line="240" w:lineRule="auto"/>
      </w:pPr>
      <w:r>
        <w:separator/>
      </w:r>
    </w:p>
  </w:footnote>
  <w:footnote w:type="continuationSeparator" w:id="0">
    <w:p w:rsidR="008950A2" w:rsidRDefault="008950A2" w:rsidP="00E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43D"/>
    <w:multiLevelType w:val="hybridMultilevel"/>
    <w:tmpl w:val="AAD40BAC"/>
    <w:lvl w:ilvl="0" w:tplc="8B4C7438">
      <w:start w:val="1"/>
      <w:numFmt w:val="upperRoman"/>
      <w:lvlText w:val="%1I-4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F1286"/>
    <w:multiLevelType w:val="hybridMultilevel"/>
    <w:tmpl w:val="BF803972"/>
    <w:lvl w:ilvl="0" w:tplc="B5D2B29E">
      <w:start w:val="2"/>
      <w:numFmt w:val="upperRoman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B9E"/>
    <w:multiLevelType w:val="hybridMultilevel"/>
    <w:tmpl w:val="EEEEBC38"/>
    <w:lvl w:ilvl="0" w:tplc="B130FDC4">
      <w:start w:val="1"/>
      <w:numFmt w:val="upperRoman"/>
      <w:lvlText w:val="%1I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52F"/>
    <w:multiLevelType w:val="hybridMultilevel"/>
    <w:tmpl w:val="2280D7B0"/>
    <w:lvl w:ilvl="0" w:tplc="734E1716">
      <w:start w:val="1"/>
      <w:numFmt w:val="upperRoman"/>
      <w:lvlText w:val="%1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30CD"/>
    <w:multiLevelType w:val="hybridMultilevel"/>
    <w:tmpl w:val="D45448A0"/>
    <w:lvl w:ilvl="0" w:tplc="996EA9E8">
      <w:start w:val="1"/>
      <w:numFmt w:val="upperRoman"/>
      <w:lvlText w:val="%1I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2D3E"/>
    <w:multiLevelType w:val="hybridMultilevel"/>
    <w:tmpl w:val="D5B2CB84"/>
    <w:lvl w:ilvl="0" w:tplc="9558F0F2">
      <w:start w:val="2"/>
      <w:numFmt w:val="upperRoman"/>
      <w:lvlText w:val="%1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01841"/>
    <w:multiLevelType w:val="hybridMultilevel"/>
    <w:tmpl w:val="572466BC"/>
    <w:lvl w:ilvl="0" w:tplc="2D8230AE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77E21"/>
    <w:multiLevelType w:val="multilevel"/>
    <w:tmpl w:val="E244DDF6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12FC081B"/>
    <w:multiLevelType w:val="hybridMultilevel"/>
    <w:tmpl w:val="4AB808B6"/>
    <w:lvl w:ilvl="0" w:tplc="122EDA96">
      <w:start w:val="1"/>
      <w:numFmt w:val="upperRoman"/>
      <w:lvlText w:val="%1I-4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66472"/>
    <w:multiLevelType w:val="multilevel"/>
    <w:tmpl w:val="C4FA449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8CA3ED4"/>
    <w:multiLevelType w:val="hybridMultilevel"/>
    <w:tmpl w:val="5B22C46A"/>
    <w:lvl w:ilvl="0" w:tplc="1368F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B45F0"/>
    <w:multiLevelType w:val="hybridMultilevel"/>
    <w:tmpl w:val="B122DCDA"/>
    <w:lvl w:ilvl="0" w:tplc="E91C9A2C">
      <w:start w:val="1"/>
      <w:numFmt w:val="upperRoman"/>
      <w:lvlText w:val="%1V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FB6"/>
    <w:multiLevelType w:val="hybridMultilevel"/>
    <w:tmpl w:val="37FC35FA"/>
    <w:lvl w:ilvl="0" w:tplc="96666D28">
      <w:start w:val="1"/>
      <w:numFmt w:val="upperRoman"/>
      <w:lvlText w:val="%1V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34D01"/>
    <w:multiLevelType w:val="hybridMultilevel"/>
    <w:tmpl w:val="A84AD110"/>
    <w:lvl w:ilvl="0" w:tplc="61E027A8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739C"/>
    <w:multiLevelType w:val="hybridMultilevel"/>
    <w:tmpl w:val="0B564E42"/>
    <w:lvl w:ilvl="0" w:tplc="4ED491DC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44A05"/>
    <w:multiLevelType w:val="hybridMultilevel"/>
    <w:tmpl w:val="C136C992"/>
    <w:lvl w:ilvl="0" w:tplc="FD520056">
      <w:start w:val="1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52E19"/>
    <w:multiLevelType w:val="multilevel"/>
    <w:tmpl w:val="494AFF04"/>
    <w:lvl w:ilvl="0">
      <w:start w:val="2"/>
      <w:numFmt w:val="upperRoman"/>
      <w:pStyle w:val="Titre2"/>
      <w:lvlText w:val="%1.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1E01ABA"/>
    <w:multiLevelType w:val="hybridMultilevel"/>
    <w:tmpl w:val="33D85264"/>
    <w:lvl w:ilvl="0" w:tplc="07EAF0E6">
      <w:start w:val="1"/>
      <w:numFmt w:val="upperRoman"/>
      <w:lvlText w:val="%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99482D"/>
    <w:multiLevelType w:val="hybridMultilevel"/>
    <w:tmpl w:val="EDE06DBE"/>
    <w:lvl w:ilvl="0" w:tplc="6464E64E">
      <w:start w:val="1"/>
      <w:numFmt w:val="upperRoman"/>
      <w:lvlText w:val="%1II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191D"/>
    <w:multiLevelType w:val="hybridMultilevel"/>
    <w:tmpl w:val="4C2ECDC8"/>
    <w:lvl w:ilvl="0" w:tplc="13809B82">
      <w:start w:val="1"/>
      <w:numFmt w:val="upperRoman"/>
      <w:lvlText w:val="%1I-1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76947"/>
    <w:multiLevelType w:val="hybridMultilevel"/>
    <w:tmpl w:val="1B62D53C"/>
    <w:lvl w:ilvl="0" w:tplc="E6527058">
      <w:start w:val="1"/>
      <w:numFmt w:val="upperRoman"/>
      <w:lvlText w:val="%1V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410A6"/>
    <w:multiLevelType w:val="hybridMultilevel"/>
    <w:tmpl w:val="5D2CD0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5824"/>
    <w:multiLevelType w:val="hybridMultilevel"/>
    <w:tmpl w:val="641C121A"/>
    <w:lvl w:ilvl="0" w:tplc="07EAF0E6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06EB2"/>
    <w:multiLevelType w:val="hybridMultilevel"/>
    <w:tmpl w:val="D87835DE"/>
    <w:lvl w:ilvl="0" w:tplc="91C82E02">
      <w:start w:val="1"/>
      <w:numFmt w:val="upperRoman"/>
      <w:lvlText w:val="%1.4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D146E"/>
    <w:multiLevelType w:val="hybridMultilevel"/>
    <w:tmpl w:val="FC085302"/>
    <w:lvl w:ilvl="0" w:tplc="07EAF0E6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3C00"/>
    <w:multiLevelType w:val="hybridMultilevel"/>
    <w:tmpl w:val="5F56FB74"/>
    <w:lvl w:ilvl="0" w:tplc="B0321E14">
      <w:start w:val="1"/>
      <w:numFmt w:val="upperRoman"/>
      <w:lvlText w:val="%1I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142D3"/>
    <w:multiLevelType w:val="hybridMultilevel"/>
    <w:tmpl w:val="14D4714C"/>
    <w:lvl w:ilvl="0" w:tplc="E370E364">
      <w:start w:val="1"/>
      <w:numFmt w:val="upperRoman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0137"/>
    <w:multiLevelType w:val="hybridMultilevel"/>
    <w:tmpl w:val="A5A05EFA"/>
    <w:lvl w:ilvl="0" w:tplc="8446D93E">
      <w:start w:val="1"/>
      <w:numFmt w:val="upperRoman"/>
      <w:lvlText w:val="%1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82AA9"/>
    <w:multiLevelType w:val="hybridMultilevel"/>
    <w:tmpl w:val="AE6855B0"/>
    <w:lvl w:ilvl="0" w:tplc="C1D0CCC0">
      <w:start w:val="1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E5AAE"/>
    <w:multiLevelType w:val="hybridMultilevel"/>
    <w:tmpl w:val="F9FCC342"/>
    <w:lvl w:ilvl="0" w:tplc="F49EFE2C">
      <w:start w:val="1"/>
      <w:numFmt w:val="upperRoman"/>
      <w:lvlText w:val="%1.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876C59"/>
    <w:multiLevelType w:val="hybridMultilevel"/>
    <w:tmpl w:val="3F725868"/>
    <w:lvl w:ilvl="0" w:tplc="70805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0615E6"/>
    <w:multiLevelType w:val="hybridMultilevel"/>
    <w:tmpl w:val="88D0268A"/>
    <w:lvl w:ilvl="0" w:tplc="6630AC7C">
      <w:start w:val="1"/>
      <w:numFmt w:val="upperRoman"/>
      <w:lvlText w:val="%1I-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41359"/>
    <w:multiLevelType w:val="hybridMultilevel"/>
    <w:tmpl w:val="C85E53C6"/>
    <w:lvl w:ilvl="0" w:tplc="299A83A4">
      <w:start w:val="2"/>
      <w:numFmt w:val="upperRoman"/>
      <w:lvlText w:val="%1.3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972E1"/>
    <w:multiLevelType w:val="hybridMultilevel"/>
    <w:tmpl w:val="06F68F98"/>
    <w:lvl w:ilvl="0" w:tplc="7424FA7A">
      <w:start w:val="1"/>
      <w:numFmt w:val="upperRoman"/>
      <w:lvlText w:val="%1I-1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CC31E0"/>
    <w:multiLevelType w:val="hybridMultilevel"/>
    <w:tmpl w:val="2C3EB704"/>
    <w:lvl w:ilvl="0" w:tplc="1CF09E54">
      <w:start w:val="1"/>
      <w:numFmt w:val="upperRoman"/>
      <w:lvlText w:val="%1I-4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51466"/>
    <w:multiLevelType w:val="hybridMultilevel"/>
    <w:tmpl w:val="5FA6FEC0"/>
    <w:lvl w:ilvl="0" w:tplc="BF4449B2">
      <w:start w:val="1"/>
      <w:numFmt w:val="upperRoman"/>
      <w:lvlText w:val="%1I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03E94"/>
    <w:multiLevelType w:val="hybridMultilevel"/>
    <w:tmpl w:val="CF56BDB4"/>
    <w:lvl w:ilvl="0" w:tplc="299A83A4">
      <w:start w:val="2"/>
      <w:numFmt w:val="upperRoman"/>
      <w:lvlText w:val="%1.3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4E51BE4"/>
    <w:multiLevelType w:val="hybridMultilevel"/>
    <w:tmpl w:val="3D404EC6"/>
    <w:lvl w:ilvl="0" w:tplc="33BADF56">
      <w:start w:val="1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678EA"/>
    <w:multiLevelType w:val="hybridMultilevel"/>
    <w:tmpl w:val="AE8808CA"/>
    <w:lvl w:ilvl="0" w:tplc="00A0376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2C622A"/>
    <w:multiLevelType w:val="hybridMultilevel"/>
    <w:tmpl w:val="521A2FD4"/>
    <w:lvl w:ilvl="0" w:tplc="C876FEC6">
      <w:start w:val="1"/>
      <w:numFmt w:val="upperRoman"/>
      <w:lvlText w:val="%1I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4054D"/>
    <w:multiLevelType w:val="multilevel"/>
    <w:tmpl w:val="C4FA4490"/>
    <w:numStyleLink w:val="Style1"/>
  </w:abstractNum>
  <w:abstractNum w:abstractNumId="41">
    <w:nsid w:val="5E1A4EBF"/>
    <w:multiLevelType w:val="hybridMultilevel"/>
    <w:tmpl w:val="D73CD130"/>
    <w:lvl w:ilvl="0" w:tplc="CCD473FA">
      <w:start w:val="1"/>
      <w:numFmt w:val="upperRoman"/>
      <w:lvlText w:val="I%1I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2C3215"/>
    <w:multiLevelType w:val="hybridMultilevel"/>
    <w:tmpl w:val="3F8E9B3A"/>
    <w:lvl w:ilvl="0" w:tplc="6966FDD6">
      <w:start w:val="1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46BF0"/>
    <w:multiLevelType w:val="hybridMultilevel"/>
    <w:tmpl w:val="2F82E584"/>
    <w:lvl w:ilvl="0" w:tplc="B7DE410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2565622"/>
    <w:multiLevelType w:val="hybridMultilevel"/>
    <w:tmpl w:val="3AC06646"/>
    <w:lvl w:ilvl="0" w:tplc="8CF03530">
      <w:start w:val="1"/>
      <w:numFmt w:val="upperRoman"/>
      <w:lvlText w:val="%1I-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E161DE"/>
    <w:multiLevelType w:val="hybridMultilevel"/>
    <w:tmpl w:val="A7FE3816"/>
    <w:lvl w:ilvl="0" w:tplc="755CD616">
      <w:start w:val="1"/>
      <w:numFmt w:val="upperRoman"/>
      <w:lvlText w:val="%1II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173F24"/>
    <w:multiLevelType w:val="hybridMultilevel"/>
    <w:tmpl w:val="381CE496"/>
    <w:lvl w:ilvl="0" w:tplc="879280F6">
      <w:start w:val="2"/>
      <w:numFmt w:val="upperRoman"/>
      <w:lvlText w:val="%1.2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6AA4703"/>
    <w:multiLevelType w:val="hybridMultilevel"/>
    <w:tmpl w:val="DF5C913C"/>
    <w:lvl w:ilvl="0" w:tplc="0C3CD242">
      <w:start w:val="1"/>
      <w:numFmt w:val="upperRoman"/>
      <w:lvlText w:val="%1II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642776"/>
    <w:multiLevelType w:val="hybridMultilevel"/>
    <w:tmpl w:val="347840B0"/>
    <w:lvl w:ilvl="0" w:tplc="5C383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0758A5"/>
    <w:multiLevelType w:val="hybridMultilevel"/>
    <w:tmpl w:val="4600E898"/>
    <w:lvl w:ilvl="0" w:tplc="A62C9734">
      <w:start w:val="1"/>
      <w:numFmt w:val="upperRoman"/>
      <w:lvlText w:val="%1I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0D03DA"/>
    <w:multiLevelType w:val="hybridMultilevel"/>
    <w:tmpl w:val="14D4714C"/>
    <w:lvl w:ilvl="0" w:tplc="E370E364">
      <w:start w:val="1"/>
      <w:numFmt w:val="upperRoman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164D8E"/>
    <w:multiLevelType w:val="hybridMultilevel"/>
    <w:tmpl w:val="245AD7BC"/>
    <w:lvl w:ilvl="0" w:tplc="DE1C8298">
      <w:start w:val="2"/>
      <w:numFmt w:val="upperRoman"/>
      <w:lvlText w:val="%1.1"/>
      <w:lvlJc w:val="right"/>
      <w:pPr>
        <w:ind w:left="11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2">
    <w:nsid w:val="7FE4249B"/>
    <w:multiLevelType w:val="hybridMultilevel"/>
    <w:tmpl w:val="17267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0"/>
  </w:num>
  <w:num w:numId="4">
    <w:abstractNumId w:val="26"/>
  </w:num>
  <w:num w:numId="5">
    <w:abstractNumId w:val="29"/>
  </w:num>
  <w:num w:numId="6">
    <w:abstractNumId w:val="24"/>
  </w:num>
  <w:num w:numId="7">
    <w:abstractNumId w:val="28"/>
  </w:num>
  <w:num w:numId="8">
    <w:abstractNumId w:val="42"/>
  </w:num>
  <w:num w:numId="9">
    <w:abstractNumId w:val="23"/>
  </w:num>
  <w:num w:numId="10">
    <w:abstractNumId w:val="50"/>
  </w:num>
  <w:num w:numId="11">
    <w:abstractNumId w:val="17"/>
  </w:num>
  <w:num w:numId="12">
    <w:abstractNumId w:val="22"/>
  </w:num>
  <w:num w:numId="13">
    <w:abstractNumId w:val="6"/>
  </w:num>
  <w:num w:numId="14">
    <w:abstractNumId w:val="1"/>
  </w:num>
  <w:num w:numId="15">
    <w:abstractNumId w:val="14"/>
    <w:lvlOverride w:ilvl="0">
      <w:lvl w:ilvl="0" w:tplc="4ED491DC">
        <w:start w:val="1"/>
        <w:numFmt w:val="upperRoman"/>
        <w:lvlText w:val="%1-"/>
        <w:lvlJc w:val="left"/>
        <w:pPr>
          <w:ind w:left="720" w:hanging="360"/>
        </w:pPr>
        <w:rPr>
          <w:rFonts w:asciiTheme="minorHAnsi" w:hAnsiTheme="minorHAnsi" w:hint="default"/>
          <w:sz w:val="24"/>
          <w:szCs w:val="24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37"/>
  </w:num>
  <w:num w:numId="18">
    <w:abstractNumId w:val="15"/>
  </w:num>
  <w:num w:numId="19">
    <w:abstractNumId w:val="27"/>
  </w:num>
  <w:num w:numId="20">
    <w:abstractNumId w:val="3"/>
  </w:num>
  <w:num w:numId="21">
    <w:abstractNumId w:val="5"/>
  </w:num>
  <w:num w:numId="22">
    <w:abstractNumId w:val="31"/>
  </w:num>
  <w:num w:numId="23">
    <w:abstractNumId w:val="39"/>
  </w:num>
  <w:num w:numId="24">
    <w:abstractNumId w:val="44"/>
  </w:num>
  <w:num w:numId="25">
    <w:abstractNumId w:val="41"/>
  </w:num>
  <w:num w:numId="26">
    <w:abstractNumId w:val="4"/>
  </w:num>
  <w:num w:numId="27">
    <w:abstractNumId w:val="7"/>
  </w:num>
  <w:num w:numId="28">
    <w:abstractNumId w:val="47"/>
  </w:num>
  <w:num w:numId="29">
    <w:abstractNumId w:val="7"/>
  </w:num>
  <w:num w:numId="30">
    <w:abstractNumId w:val="19"/>
  </w:num>
  <w:num w:numId="31">
    <w:abstractNumId w:val="7"/>
  </w:num>
  <w:num w:numId="32">
    <w:abstractNumId w:val="33"/>
  </w:num>
  <w:num w:numId="33">
    <w:abstractNumId w:val="49"/>
  </w:num>
  <w:num w:numId="34">
    <w:abstractNumId w:val="2"/>
  </w:num>
  <w:num w:numId="35">
    <w:abstractNumId w:val="25"/>
  </w:num>
  <w:num w:numId="36">
    <w:abstractNumId w:val="0"/>
  </w:num>
  <w:num w:numId="37">
    <w:abstractNumId w:val="12"/>
  </w:num>
  <w:num w:numId="38">
    <w:abstractNumId w:val="8"/>
  </w:num>
  <w:num w:numId="39">
    <w:abstractNumId w:val="34"/>
  </w:num>
  <w:num w:numId="40">
    <w:abstractNumId w:val="52"/>
  </w:num>
  <w:num w:numId="41">
    <w:abstractNumId w:val="35"/>
  </w:num>
  <w:num w:numId="42">
    <w:abstractNumId w:val="7"/>
  </w:num>
  <w:num w:numId="43">
    <w:abstractNumId w:val="45"/>
  </w:num>
  <w:num w:numId="44">
    <w:abstractNumId w:val="7"/>
  </w:num>
  <w:num w:numId="45">
    <w:abstractNumId w:val="18"/>
  </w:num>
  <w:num w:numId="46">
    <w:abstractNumId w:val="11"/>
  </w:num>
  <w:num w:numId="47">
    <w:abstractNumId w:val="20"/>
  </w:num>
  <w:num w:numId="48">
    <w:abstractNumId w:val="10"/>
  </w:num>
  <w:num w:numId="49">
    <w:abstractNumId w:val="48"/>
  </w:num>
  <w:num w:numId="50">
    <w:abstractNumId w:val="43"/>
  </w:num>
  <w:num w:numId="51">
    <w:abstractNumId w:val="21"/>
  </w:num>
  <w:num w:numId="52">
    <w:abstractNumId w:val="16"/>
  </w:num>
  <w:num w:numId="53">
    <w:abstractNumId w:val="9"/>
  </w:num>
  <w:num w:numId="54">
    <w:abstractNumId w:val="40"/>
  </w:num>
  <w:num w:numId="55">
    <w:abstractNumId w:val="51"/>
  </w:num>
  <w:num w:numId="56">
    <w:abstractNumId w:val="46"/>
  </w:num>
  <w:num w:numId="57">
    <w:abstractNumId w:val="32"/>
  </w:num>
  <w:num w:numId="58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E6"/>
    <w:rsid w:val="0000656E"/>
    <w:rsid w:val="000078DC"/>
    <w:rsid w:val="00012DC6"/>
    <w:rsid w:val="00016791"/>
    <w:rsid w:val="00024674"/>
    <w:rsid w:val="00044DF4"/>
    <w:rsid w:val="00060EC8"/>
    <w:rsid w:val="00070F83"/>
    <w:rsid w:val="000829AB"/>
    <w:rsid w:val="000A0E20"/>
    <w:rsid w:val="000F510F"/>
    <w:rsid w:val="00123F4C"/>
    <w:rsid w:val="00127EB5"/>
    <w:rsid w:val="00132EB8"/>
    <w:rsid w:val="00144DB5"/>
    <w:rsid w:val="0016038D"/>
    <w:rsid w:val="001721D9"/>
    <w:rsid w:val="00181539"/>
    <w:rsid w:val="001920C7"/>
    <w:rsid w:val="00192C53"/>
    <w:rsid w:val="00195DB6"/>
    <w:rsid w:val="001A70B5"/>
    <w:rsid w:val="001B4740"/>
    <w:rsid w:val="001D655A"/>
    <w:rsid w:val="001E2615"/>
    <w:rsid w:val="001E50E9"/>
    <w:rsid w:val="001F5249"/>
    <w:rsid w:val="00210B5D"/>
    <w:rsid w:val="002206F9"/>
    <w:rsid w:val="00236DC4"/>
    <w:rsid w:val="002448CA"/>
    <w:rsid w:val="00280DF1"/>
    <w:rsid w:val="00281F5F"/>
    <w:rsid w:val="002A3925"/>
    <w:rsid w:val="002D0049"/>
    <w:rsid w:val="002D3C51"/>
    <w:rsid w:val="002E137F"/>
    <w:rsid w:val="002E4FE6"/>
    <w:rsid w:val="002E73D4"/>
    <w:rsid w:val="00313961"/>
    <w:rsid w:val="00313EFE"/>
    <w:rsid w:val="00340F38"/>
    <w:rsid w:val="00371E8D"/>
    <w:rsid w:val="00387BCC"/>
    <w:rsid w:val="003A2206"/>
    <w:rsid w:val="003B48F8"/>
    <w:rsid w:val="003D2EE3"/>
    <w:rsid w:val="003F0AAD"/>
    <w:rsid w:val="003F29F7"/>
    <w:rsid w:val="003F4BAB"/>
    <w:rsid w:val="003F4D2B"/>
    <w:rsid w:val="00403A97"/>
    <w:rsid w:val="0041182A"/>
    <w:rsid w:val="004161F8"/>
    <w:rsid w:val="00435C0C"/>
    <w:rsid w:val="00437475"/>
    <w:rsid w:val="00454E41"/>
    <w:rsid w:val="00465048"/>
    <w:rsid w:val="004B4B89"/>
    <w:rsid w:val="004B4CD4"/>
    <w:rsid w:val="004B5091"/>
    <w:rsid w:val="004B7C85"/>
    <w:rsid w:val="004E10F0"/>
    <w:rsid w:val="004F0F0D"/>
    <w:rsid w:val="004F4910"/>
    <w:rsid w:val="005135A0"/>
    <w:rsid w:val="00522252"/>
    <w:rsid w:val="00540099"/>
    <w:rsid w:val="005515DC"/>
    <w:rsid w:val="005610DA"/>
    <w:rsid w:val="0057124C"/>
    <w:rsid w:val="00585D52"/>
    <w:rsid w:val="00587349"/>
    <w:rsid w:val="005C2CDC"/>
    <w:rsid w:val="006024DF"/>
    <w:rsid w:val="006049F8"/>
    <w:rsid w:val="00632076"/>
    <w:rsid w:val="006332F8"/>
    <w:rsid w:val="00636C1F"/>
    <w:rsid w:val="00644808"/>
    <w:rsid w:val="00655DAB"/>
    <w:rsid w:val="00661D65"/>
    <w:rsid w:val="006720A5"/>
    <w:rsid w:val="00690270"/>
    <w:rsid w:val="006964CA"/>
    <w:rsid w:val="006A49F5"/>
    <w:rsid w:val="006B1B61"/>
    <w:rsid w:val="006B21F1"/>
    <w:rsid w:val="006C4F56"/>
    <w:rsid w:val="0075044C"/>
    <w:rsid w:val="00770C0B"/>
    <w:rsid w:val="007920D6"/>
    <w:rsid w:val="00796F93"/>
    <w:rsid w:val="007A2375"/>
    <w:rsid w:val="007B5385"/>
    <w:rsid w:val="007D4848"/>
    <w:rsid w:val="007D7FFD"/>
    <w:rsid w:val="007E23FE"/>
    <w:rsid w:val="007F467C"/>
    <w:rsid w:val="00801D6F"/>
    <w:rsid w:val="00816878"/>
    <w:rsid w:val="00836E26"/>
    <w:rsid w:val="00843672"/>
    <w:rsid w:val="008818DB"/>
    <w:rsid w:val="008854C0"/>
    <w:rsid w:val="00893435"/>
    <w:rsid w:val="008950A2"/>
    <w:rsid w:val="008A1DC4"/>
    <w:rsid w:val="008F30CC"/>
    <w:rsid w:val="008F5818"/>
    <w:rsid w:val="00927883"/>
    <w:rsid w:val="009309A5"/>
    <w:rsid w:val="009336A0"/>
    <w:rsid w:val="009741D8"/>
    <w:rsid w:val="0097549A"/>
    <w:rsid w:val="00976477"/>
    <w:rsid w:val="009909E0"/>
    <w:rsid w:val="009A1375"/>
    <w:rsid w:val="009A6315"/>
    <w:rsid w:val="009B2679"/>
    <w:rsid w:val="009C1E1D"/>
    <w:rsid w:val="009C6257"/>
    <w:rsid w:val="009F3DF6"/>
    <w:rsid w:val="00A03CE1"/>
    <w:rsid w:val="00A12CC8"/>
    <w:rsid w:val="00A20418"/>
    <w:rsid w:val="00A849E6"/>
    <w:rsid w:val="00A92F33"/>
    <w:rsid w:val="00AD129E"/>
    <w:rsid w:val="00AD1367"/>
    <w:rsid w:val="00AD7331"/>
    <w:rsid w:val="00AE58B6"/>
    <w:rsid w:val="00AF3173"/>
    <w:rsid w:val="00AF36BB"/>
    <w:rsid w:val="00AF3F91"/>
    <w:rsid w:val="00AF49B5"/>
    <w:rsid w:val="00AF79E3"/>
    <w:rsid w:val="00B22E2D"/>
    <w:rsid w:val="00B410BB"/>
    <w:rsid w:val="00B8614F"/>
    <w:rsid w:val="00B90415"/>
    <w:rsid w:val="00BB1930"/>
    <w:rsid w:val="00BB7035"/>
    <w:rsid w:val="00BC31E7"/>
    <w:rsid w:val="00BC4CC7"/>
    <w:rsid w:val="00BD0CA3"/>
    <w:rsid w:val="00BD4530"/>
    <w:rsid w:val="00C049A8"/>
    <w:rsid w:val="00C056A4"/>
    <w:rsid w:val="00C1665C"/>
    <w:rsid w:val="00C17AC7"/>
    <w:rsid w:val="00C35056"/>
    <w:rsid w:val="00C40AD9"/>
    <w:rsid w:val="00C45E12"/>
    <w:rsid w:val="00C5276B"/>
    <w:rsid w:val="00C5578C"/>
    <w:rsid w:val="00C57CAE"/>
    <w:rsid w:val="00C62B8C"/>
    <w:rsid w:val="00CA02DD"/>
    <w:rsid w:val="00CC0722"/>
    <w:rsid w:val="00CF1370"/>
    <w:rsid w:val="00CF658C"/>
    <w:rsid w:val="00D02AD1"/>
    <w:rsid w:val="00D14296"/>
    <w:rsid w:val="00D1469C"/>
    <w:rsid w:val="00D1711A"/>
    <w:rsid w:val="00D43153"/>
    <w:rsid w:val="00D5107F"/>
    <w:rsid w:val="00D672FF"/>
    <w:rsid w:val="00DA681E"/>
    <w:rsid w:val="00DB4086"/>
    <w:rsid w:val="00DD71AA"/>
    <w:rsid w:val="00E10621"/>
    <w:rsid w:val="00E3143D"/>
    <w:rsid w:val="00E51A17"/>
    <w:rsid w:val="00E701D4"/>
    <w:rsid w:val="00E95112"/>
    <w:rsid w:val="00EA21FF"/>
    <w:rsid w:val="00EB6DA7"/>
    <w:rsid w:val="00EC57F6"/>
    <w:rsid w:val="00EC7C88"/>
    <w:rsid w:val="00ED4EE9"/>
    <w:rsid w:val="00EF7ECF"/>
    <w:rsid w:val="00F010AD"/>
    <w:rsid w:val="00F65BE1"/>
    <w:rsid w:val="00F72055"/>
    <w:rsid w:val="00F92C9F"/>
    <w:rsid w:val="00FA07CB"/>
    <w:rsid w:val="00FA2EED"/>
    <w:rsid w:val="00FB11E0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1BA65-B1B7-4E92-A1FB-A759194D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6E"/>
  </w:style>
  <w:style w:type="paragraph" w:styleId="Titre1">
    <w:name w:val="heading 1"/>
    <w:basedOn w:val="Normal"/>
    <w:next w:val="Normal"/>
    <w:link w:val="Titre1Car"/>
    <w:qFormat/>
    <w:rsid w:val="002206F9"/>
    <w:pPr>
      <w:keepNext/>
      <w:numPr>
        <w:numId w:val="2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6F9"/>
    <w:pPr>
      <w:keepNext/>
      <w:keepLines/>
      <w:numPr>
        <w:numId w:val="52"/>
      </w:numPr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6BB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6BB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6B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6B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6B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6B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6B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06F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65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5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6E"/>
    <w:rPr>
      <w:color w:val="800080"/>
      <w:u w:val="single"/>
    </w:rPr>
  </w:style>
  <w:style w:type="paragraph" w:customStyle="1" w:styleId="font5">
    <w:name w:val="font5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67">
    <w:name w:val="xl67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2">
    <w:name w:val="xl72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0">
    <w:name w:val="xl8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1">
    <w:name w:val="xl81"/>
    <w:basedOn w:val="Normal"/>
    <w:rsid w:val="000065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2">
    <w:name w:val="xl82"/>
    <w:basedOn w:val="Normal"/>
    <w:rsid w:val="00006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3">
    <w:name w:val="xl83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4">
    <w:name w:val="xl8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5">
    <w:name w:val="xl8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6">
    <w:name w:val="xl86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87">
    <w:name w:val="xl8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56E"/>
  </w:style>
  <w:style w:type="paragraph" w:styleId="Pieddepage">
    <w:name w:val="footer"/>
    <w:basedOn w:val="Normal"/>
    <w:link w:val="Pieddepag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56E"/>
  </w:style>
  <w:style w:type="character" w:customStyle="1" w:styleId="Titre2Car">
    <w:name w:val="Titre 2 Car"/>
    <w:basedOn w:val="Policepardfaut"/>
    <w:link w:val="Titre2"/>
    <w:uiPriority w:val="9"/>
    <w:rsid w:val="002206F9"/>
    <w:rPr>
      <w:rFonts w:ascii="Times New Roman" w:eastAsiaTheme="majorEastAsia" w:hAnsi="Times New Roman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F36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F3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F36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F36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F36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F3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F3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05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0829AB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.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daupierre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DD8F-25C2-4223-A5A0-F26F648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1861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NADAU PIERRE</dc:creator>
  <cp:keywords/>
  <dc:description/>
  <cp:lastModifiedBy>Utilisateur Windows</cp:lastModifiedBy>
  <cp:revision>9</cp:revision>
  <dcterms:created xsi:type="dcterms:W3CDTF">2019-02-01T05:45:00Z</dcterms:created>
  <dcterms:modified xsi:type="dcterms:W3CDTF">2019-12-11T10:45:00Z</dcterms:modified>
</cp:coreProperties>
</file>